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63EA" w:rsidRPr="00AF63EA" w:rsidRDefault="00AF63EA" w:rsidP="00AF63EA">
      <w:pPr>
        <w:shd w:val="clear" w:color="auto" w:fill="FFFFFF"/>
        <w:spacing w:after="0" w:line="360" w:lineRule="auto"/>
        <w:jc w:val="both"/>
        <w:textAlignment w:val="baseline"/>
        <w:rPr>
          <w:rFonts w:asciiTheme="majorBidi" w:hAnsiTheme="majorBidi" w:cstheme="majorBidi"/>
          <w:b/>
          <w:bCs/>
          <w:sz w:val="36"/>
          <w:szCs w:val="36"/>
        </w:rPr>
      </w:pPr>
      <w:r w:rsidRPr="00AF63EA">
        <w:rPr>
          <w:rFonts w:asciiTheme="majorBidi" w:hAnsiTheme="majorBidi" w:cstheme="majorBidi"/>
          <w:b/>
          <w:bCs/>
          <w:sz w:val="36"/>
          <w:szCs w:val="36"/>
        </w:rPr>
        <w:t>3</w:t>
      </w:r>
      <w:bookmarkStart w:id="0" w:name="_GoBack"/>
      <w:bookmarkEnd w:id="0"/>
      <w:r w:rsidRPr="00AF63EA">
        <w:rPr>
          <w:rFonts w:asciiTheme="majorBidi" w:hAnsiTheme="majorBidi" w:cstheme="majorBidi"/>
          <w:b/>
          <w:bCs/>
          <w:sz w:val="36"/>
          <w:szCs w:val="36"/>
        </w:rPr>
        <w:t>- Lecture Notes</w:t>
      </w:r>
    </w:p>
    <w:p w:rsidR="00AF63EA" w:rsidRPr="00AF63EA" w:rsidRDefault="00AF63EA" w:rsidP="00AF63EA">
      <w:pPr>
        <w:shd w:val="clear" w:color="auto" w:fill="FFFFFF"/>
        <w:spacing w:after="0" w:line="360" w:lineRule="auto"/>
        <w:jc w:val="both"/>
        <w:textAlignment w:val="baseline"/>
        <w:rPr>
          <w:rFonts w:asciiTheme="majorBidi" w:eastAsia="Times New Roman" w:hAnsiTheme="majorBidi" w:cstheme="majorBidi"/>
          <w:b/>
          <w:bCs/>
          <w:sz w:val="36"/>
          <w:szCs w:val="36"/>
          <w:u w:val="single"/>
        </w:rPr>
      </w:pPr>
    </w:p>
    <w:p w:rsidR="00AF63EA" w:rsidRPr="00AF63EA" w:rsidRDefault="00AF63EA" w:rsidP="00AF63EA">
      <w:pPr>
        <w:shd w:val="clear" w:color="auto" w:fill="FFFFFF"/>
        <w:spacing w:after="0" w:line="360" w:lineRule="auto"/>
        <w:jc w:val="both"/>
        <w:textAlignment w:val="baseline"/>
        <w:rPr>
          <w:rFonts w:asciiTheme="majorBidi" w:eastAsia="Times New Roman" w:hAnsiTheme="majorBidi" w:cstheme="majorBidi"/>
          <w:b/>
          <w:bCs/>
          <w:sz w:val="32"/>
          <w:szCs w:val="32"/>
          <w:u w:val="single"/>
        </w:rPr>
      </w:pPr>
      <w:r w:rsidRPr="00AF63EA">
        <w:rPr>
          <w:rFonts w:asciiTheme="majorBidi" w:eastAsia="Times New Roman" w:hAnsiTheme="majorBidi" w:cstheme="majorBidi"/>
          <w:b/>
          <w:bCs/>
          <w:sz w:val="32"/>
          <w:szCs w:val="32"/>
          <w:u w:val="single"/>
        </w:rPr>
        <w:t>Essential elements of </w:t>
      </w:r>
      <w:r w:rsidRPr="00AF63EA">
        <w:rPr>
          <w:rFonts w:asciiTheme="majorBidi" w:eastAsia="Times New Roman" w:hAnsiTheme="majorBidi" w:cstheme="majorBidi"/>
          <w:b/>
          <w:bCs/>
          <w:sz w:val="32"/>
          <w:szCs w:val="32"/>
          <w:u w:val="single"/>
          <w:bdr w:val="none" w:sz="0" w:space="0" w:color="auto" w:frame="1"/>
        </w:rPr>
        <w:t>democracy</w:t>
      </w:r>
    </w:p>
    <w:p w:rsidR="00AF63EA" w:rsidRPr="00AF63EA" w:rsidRDefault="00AF63EA" w:rsidP="00AF63EA">
      <w:pPr>
        <w:shd w:val="clear" w:color="auto" w:fill="FFFFFF"/>
        <w:spacing w:after="0" w:line="360" w:lineRule="auto"/>
        <w:jc w:val="both"/>
        <w:textAlignment w:val="baseline"/>
        <w:rPr>
          <w:rFonts w:asciiTheme="majorBidi" w:eastAsia="Times New Roman" w:hAnsiTheme="majorBidi" w:cstheme="majorBidi"/>
          <w:sz w:val="24"/>
          <w:szCs w:val="24"/>
        </w:rPr>
      </w:pPr>
    </w:p>
    <w:p w:rsidR="00AF63EA" w:rsidRPr="00AF63EA" w:rsidRDefault="00AF63EA" w:rsidP="00AF63EA">
      <w:pPr>
        <w:shd w:val="clear" w:color="auto" w:fill="FFFFFF"/>
        <w:spacing w:after="0" w:line="360" w:lineRule="auto"/>
        <w:jc w:val="both"/>
        <w:textAlignment w:val="baseline"/>
        <w:outlineLvl w:val="2"/>
        <w:rPr>
          <w:rFonts w:asciiTheme="majorBidi" w:eastAsia="Times New Roman" w:hAnsiTheme="majorBidi" w:cstheme="majorBidi"/>
          <w:b/>
          <w:bCs/>
          <w:sz w:val="33"/>
          <w:szCs w:val="33"/>
        </w:rPr>
      </w:pPr>
      <w:r w:rsidRPr="00AF63EA">
        <w:rPr>
          <w:rFonts w:asciiTheme="majorBidi" w:eastAsia="Times New Roman" w:hAnsiTheme="majorBidi" w:cstheme="majorBidi"/>
          <w:b/>
          <w:bCs/>
          <w:sz w:val="33"/>
          <w:szCs w:val="33"/>
          <w:bdr w:val="none" w:sz="0" w:space="0" w:color="auto" w:frame="1"/>
        </w:rPr>
        <w:t>1. Equality:</w:t>
      </w:r>
    </w:p>
    <w:p w:rsidR="00AF63EA" w:rsidRPr="00AF63EA" w:rsidRDefault="00AF63EA" w:rsidP="00AF63EA">
      <w:pPr>
        <w:shd w:val="clear" w:color="auto" w:fill="FFFFFF"/>
        <w:spacing w:after="288" w:line="360" w:lineRule="auto"/>
        <w:jc w:val="both"/>
        <w:textAlignment w:val="baseline"/>
        <w:rPr>
          <w:rFonts w:asciiTheme="majorBidi" w:eastAsia="Times New Roman" w:hAnsiTheme="majorBidi" w:cstheme="majorBidi"/>
          <w:sz w:val="24"/>
          <w:szCs w:val="24"/>
        </w:rPr>
      </w:pPr>
      <w:r w:rsidRPr="00AF63EA">
        <w:rPr>
          <w:rFonts w:asciiTheme="majorBidi" w:eastAsia="Times New Roman" w:hAnsiTheme="majorBidi" w:cstheme="majorBidi"/>
          <w:sz w:val="24"/>
          <w:szCs w:val="24"/>
        </w:rPr>
        <w:t>The democratic societies emphasizes the principle that all the people are equal and all the individual valued equally, have equal opportunity, have equal rights and have equal prestige without any discrimination on the bases of casts, creed, sex, religion, ethnic group. In a democracy individual and groups still maintain right to have different culture, personalities, belief and languages.</w:t>
      </w:r>
    </w:p>
    <w:p w:rsidR="00AF63EA" w:rsidRPr="00AF63EA" w:rsidRDefault="00AF63EA" w:rsidP="00AF63EA">
      <w:pPr>
        <w:shd w:val="clear" w:color="auto" w:fill="FFFFFF"/>
        <w:spacing w:after="0" w:line="360" w:lineRule="auto"/>
        <w:jc w:val="both"/>
        <w:textAlignment w:val="baseline"/>
        <w:outlineLvl w:val="2"/>
        <w:rPr>
          <w:rFonts w:asciiTheme="majorBidi" w:eastAsia="Times New Roman" w:hAnsiTheme="majorBidi" w:cstheme="majorBidi"/>
          <w:b/>
          <w:bCs/>
          <w:sz w:val="33"/>
          <w:szCs w:val="33"/>
        </w:rPr>
      </w:pPr>
      <w:r w:rsidRPr="00AF63EA">
        <w:rPr>
          <w:rFonts w:asciiTheme="majorBidi" w:eastAsia="Times New Roman" w:hAnsiTheme="majorBidi" w:cstheme="majorBidi"/>
          <w:b/>
          <w:bCs/>
          <w:sz w:val="33"/>
          <w:szCs w:val="33"/>
          <w:bdr w:val="none" w:sz="0" w:space="0" w:color="auto" w:frame="1"/>
        </w:rPr>
        <w:t>2. Accountability:</w:t>
      </w:r>
    </w:p>
    <w:p w:rsidR="00AF63EA" w:rsidRPr="00AF63EA" w:rsidRDefault="00AF63EA" w:rsidP="00AF63EA">
      <w:pPr>
        <w:shd w:val="clear" w:color="auto" w:fill="FFFFFF"/>
        <w:spacing w:after="288" w:line="360" w:lineRule="auto"/>
        <w:jc w:val="both"/>
        <w:textAlignment w:val="baseline"/>
        <w:rPr>
          <w:rFonts w:asciiTheme="majorBidi" w:eastAsia="Times New Roman" w:hAnsiTheme="majorBidi" w:cstheme="majorBidi"/>
          <w:sz w:val="24"/>
          <w:szCs w:val="24"/>
        </w:rPr>
      </w:pPr>
      <w:r w:rsidRPr="00AF63EA">
        <w:rPr>
          <w:rFonts w:asciiTheme="majorBidi" w:eastAsia="Times New Roman" w:hAnsiTheme="majorBidi" w:cstheme="majorBidi"/>
          <w:sz w:val="24"/>
          <w:szCs w:val="24"/>
        </w:rPr>
        <w:t>In a democracy elected and appointed officials have to be accountable to the people. They are responsible for their action. Officials must make decision and perform their duties according to the will and wishes of people not for themselves.</w:t>
      </w:r>
    </w:p>
    <w:p w:rsidR="00AF63EA" w:rsidRPr="00AF63EA" w:rsidRDefault="00AF63EA" w:rsidP="00AF63EA">
      <w:pPr>
        <w:shd w:val="clear" w:color="auto" w:fill="FFFFFF"/>
        <w:spacing w:after="0" w:line="360" w:lineRule="auto"/>
        <w:jc w:val="both"/>
        <w:textAlignment w:val="baseline"/>
        <w:outlineLvl w:val="2"/>
        <w:rPr>
          <w:rFonts w:asciiTheme="majorBidi" w:eastAsia="Times New Roman" w:hAnsiTheme="majorBidi" w:cstheme="majorBidi"/>
          <w:b/>
          <w:bCs/>
          <w:sz w:val="33"/>
          <w:szCs w:val="33"/>
        </w:rPr>
      </w:pPr>
      <w:r w:rsidRPr="00AF63EA">
        <w:rPr>
          <w:rFonts w:asciiTheme="majorBidi" w:eastAsia="Times New Roman" w:hAnsiTheme="majorBidi" w:cstheme="majorBidi"/>
          <w:b/>
          <w:bCs/>
          <w:sz w:val="33"/>
          <w:szCs w:val="33"/>
          <w:bdr w:val="none" w:sz="0" w:space="0" w:color="auto" w:frame="1"/>
        </w:rPr>
        <w:t>3. Citizen participation:</w:t>
      </w:r>
    </w:p>
    <w:p w:rsidR="00AF63EA" w:rsidRPr="00AF63EA" w:rsidRDefault="00AF63EA" w:rsidP="00AF63EA">
      <w:pPr>
        <w:shd w:val="clear" w:color="auto" w:fill="FFFFFF"/>
        <w:spacing w:after="288" w:line="360" w:lineRule="auto"/>
        <w:jc w:val="both"/>
        <w:textAlignment w:val="baseline"/>
        <w:rPr>
          <w:rFonts w:asciiTheme="majorBidi" w:eastAsia="Times New Roman" w:hAnsiTheme="majorBidi" w:cstheme="majorBidi"/>
          <w:sz w:val="24"/>
          <w:szCs w:val="24"/>
        </w:rPr>
      </w:pPr>
      <w:r w:rsidRPr="00AF63EA">
        <w:rPr>
          <w:rFonts w:asciiTheme="majorBidi" w:eastAsia="Times New Roman" w:hAnsiTheme="majorBidi" w:cstheme="majorBidi"/>
          <w:sz w:val="24"/>
          <w:szCs w:val="24"/>
        </w:rPr>
        <w:t xml:space="preserve">One of the most important element </w:t>
      </w:r>
      <w:proofErr w:type="gramStart"/>
      <w:r w:rsidRPr="00AF63EA">
        <w:rPr>
          <w:rFonts w:asciiTheme="majorBidi" w:eastAsia="Times New Roman" w:hAnsiTheme="majorBidi" w:cstheme="majorBidi"/>
          <w:sz w:val="24"/>
          <w:szCs w:val="24"/>
        </w:rPr>
        <w:t>democracy</w:t>
      </w:r>
      <w:proofErr w:type="gramEnd"/>
      <w:r w:rsidRPr="00AF63EA">
        <w:rPr>
          <w:rFonts w:asciiTheme="majorBidi" w:eastAsia="Times New Roman" w:hAnsiTheme="majorBidi" w:cstheme="majorBidi"/>
          <w:sz w:val="24"/>
          <w:szCs w:val="24"/>
        </w:rPr>
        <w:t xml:space="preserve"> is citizen participation government. As participation is key role of citizens in a democracy. It is not only their duty. The citizen participation may take many forms including running for election, voting in elections, debating issues, civic meeting, becoming unformatted paying taxes, being member of private voluntary organization, form an association, criticize the government. The participation of citizen is one essential element of democracy as participation brings better democracy.</w:t>
      </w:r>
    </w:p>
    <w:p w:rsidR="00AF63EA" w:rsidRPr="00AF63EA" w:rsidRDefault="00AF63EA" w:rsidP="00AF63EA">
      <w:pPr>
        <w:shd w:val="clear" w:color="auto" w:fill="FFFFFF"/>
        <w:spacing w:after="0" w:line="360" w:lineRule="auto"/>
        <w:jc w:val="both"/>
        <w:textAlignment w:val="baseline"/>
        <w:outlineLvl w:val="2"/>
        <w:rPr>
          <w:rFonts w:asciiTheme="majorBidi" w:eastAsia="Times New Roman" w:hAnsiTheme="majorBidi" w:cstheme="majorBidi"/>
          <w:b/>
          <w:bCs/>
          <w:sz w:val="33"/>
          <w:szCs w:val="33"/>
        </w:rPr>
      </w:pPr>
      <w:r w:rsidRPr="00AF63EA">
        <w:rPr>
          <w:rFonts w:asciiTheme="majorBidi" w:eastAsia="Times New Roman" w:hAnsiTheme="majorBidi" w:cstheme="majorBidi"/>
          <w:b/>
          <w:bCs/>
          <w:sz w:val="33"/>
          <w:szCs w:val="33"/>
          <w:bdr w:val="none" w:sz="0" w:space="0" w:color="auto" w:frame="1"/>
        </w:rPr>
        <w:t>4. Rule of law:</w:t>
      </w:r>
    </w:p>
    <w:p w:rsidR="00AF63EA" w:rsidRPr="00AF63EA" w:rsidRDefault="00AF63EA" w:rsidP="00AF63EA">
      <w:pPr>
        <w:shd w:val="clear" w:color="auto" w:fill="FFFFFF"/>
        <w:spacing w:after="288" w:line="360" w:lineRule="auto"/>
        <w:jc w:val="both"/>
        <w:textAlignment w:val="baseline"/>
        <w:rPr>
          <w:rFonts w:asciiTheme="majorBidi" w:eastAsia="Times New Roman" w:hAnsiTheme="majorBidi" w:cstheme="majorBidi"/>
          <w:sz w:val="24"/>
          <w:szCs w:val="24"/>
        </w:rPr>
      </w:pPr>
      <w:r w:rsidRPr="00AF63EA">
        <w:rPr>
          <w:rFonts w:asciiTheme="majorBidi" w:eastAsia="Times New Roman" w:hAnsiTheme="majorBidi" w:cstheme="majorBidi"/>
          <w:sz w:val="24"/>
          <w:szCs w:val="24"/>
        </w:rPr>
        <w:t xml:space="preserve">In democracy no one is above the law, not even elected president. It means that everyone must obey the law and be held accountable if they violate it. </w:t>
      </w:r>
      <w:proofErr w:type="gramStart"/>
      <w:r w:rsidRPr="00AF63EA">
        <w:rPr>
          <w:rFonts w:asciiTheme="majorBidi" w:eastAsia="Times New Roman" w:hAnsiTheme="majorBidi" w:cstheme="majorBidi"/>
          <w:sz w:val="24"/>
          <w:szCs w:val="24"/>
        </w:rPr>
        <w:t>If anyone violate it, then culprit will punished by law.</w:t>
      </w:r>
      <w:proofErr w:type="gramEnd"/>
      <w:r w:rsidRPr="00AF63EA">
        <w:rPr>
          <w:rFonts w:asciiTheme="majorBidi" w:eastAsia="Times New Roman" w:hAnsiTheme="majorBidi" w:cstheme="majorBidi"/>
          <w:sz w:val="24"/>
          <w:szCs w:val="24"/>
        </w:rPr>
        <w:t xml:space="preserve"> Thus, democracy insists equally, fairly and consistently enforce.</w:t>
      </w:r>
    </w:p>
    <w:p w:rsidR="00AF63EA" w:rsidRPr="00AF63EA" w:rsidRDefault="00AF63EA" w:rsidP="00AF63EA">
      <w:pPr>
        <w:shd w:val="clear" w:color="auto" w:fill="FFFFFF"/>
        <w:spacing w:after="0" w:line="360" w:lineRule="auto"/>
        <w:jc w:val="both"/>
        <w:textAlignment w:val="baseline"/>
        <w:outlineLvl w:val="2"/>
        <w:rPr>
          <w:rFonts w:asciiTheme="majorBidi" w:eastAsia="Times New Roman" w:hAnsiTheme="majorBidi" w:cstheme="majorBidi"/>
          <w:b/>
          <w:bCs/>
          <w:sz w:val="33"/>
          <w:szCs w:val="33"/>
        </w:rPr>
      </w:pPr>
      <w:r w:rsidRPr="00AF63EA">
        <w:rPr>
          <w:rFonts w:asciiTheme="majorBidi" w:eastAsia="Times New Roman" w:hAnsiTheme="majorBidi" w:cstheme="majorBidi"/>
          <w:b/>
          <w:bCs/>
          <w:sz w:val="33"/>
          <w:szCs w:val="33"/>
          <w:bdr w:val="none" w:sz="0" w:space="0" w:color="auto" w:frame="1"/>
        </w:rPr>
        <w:lastRenderedPageBreak/>
        <w:t>5. Political Tolerance:</w:t>
      </w:r>
    </w:p>
    <w:p w:rsidR="00AF63EA" w:rsidRPr="00AF63EA" w:rsidRDefault="00AF63EA" w:rsidP="00AF63EA">
      <w:pPr>
        <w:shd w:val="clear" w:color="auto" w:fill="FFFFFF"/>
        <w:spacing w:after="288" w:line="360" w:lineRule="auto"/>
        <w:jc w:val="both"/>
        <w:textAlignment w:val="baseline"/>
        <w:rPr>
          <w:rFonts w:asciiTheme="majorBidi" w:eastAsia="Times New Roman" w:hAnsiTheme="majorBidi" w:cstheme="majorBidi"/>
          <w:sz w:val="24"/>
          <w:szCs w:val="24"/>
        </w:rPr>
      </w:pPr>
      <w:r w:rsidRPr="00AF63EA">
        <w:rPr>
          <w:rFonts w:asciiTheme="majorBidi" w:eastAsia="Times New Roman" w:hAnsiTheme="majorBidi" w:cstheme="majorBidi"/>
          <w:sz w:val="24"/>
          <w:szCs w:val="24"/>
        </w:rPr>
        <w:t xml:space="preserve">Democratic societies are politically tolerant. This means that while the majority of people rule in democracy, the right of minorities must be protected. </w:t>
      </w:r>
      <w:proofErr w:type="gramStart"/>
      <w:r w:rsidRPr="00AF63EA">
        <w:rPr>
          <w:rFonts w:asciiTheme="majorBidi" w:eastAsia="Times New Roman" w:hAnsiTheme="majorBidi" w:cstheme="majorBidi"/>
          <w:sz w:val="24"/>
          <w:szCs w:val="24"/>
        </w:rPr>
        <w:t>People whose are not in power must be allowed to speech out.</w:t>
      </w:r>
      <w:proofErr w:type="gramEnd"/>
      <w:r w:rsidRPr="00AF63EA">
        <w:rPr>
          <w:rFonts w:asciiTheme="majorBidi" w:eastAsia="Times New Roman" w:hAnsiTheme="majorBidi" w:cstheme="majorBidi"/>
          <w:sz w:val="24"/>
          <w:szCs w:val="24"/>
        </w:rPr>
        <w:t xml:space="preserve"> Minorities are sometimes referred to as “the opposition” because they may have ideas that are different from </w:t>
      </w:r>
      <w:proofErr w:type="gramStart"/>
      <w:r w:rsidRPr="00AF63EA">
        <w:rPr>
          <w:rFonts w:asciiTheme="majorBidi" w:eastAsia="Times New Roman" w:hAnsiTheme="majorBidi" w:cstheme="majorBidi"/>
          <w:sz w:val="24"/>
          <w:szCs w:val="24"/>
        </w:rPr>
        <w:t>those majority</w:t>
      </w:r>
      <w:proofErr w:type="gramEnd"/>
      <w:r w:rsidRPr="00AF63EA">
        <w:rPr>
          <w:rFonts w:asciiTheme="majorBidi" w:eastAsia="Times New Roman" w:hAnsiTheme="majorBidi" w:cstheme="majorBidi"/>
          <w:sz w:val="24"/>
          <w:szCs w:val="24"/>
        </w:rPr>
        <w:t>. The individual citizen must also learn to be tolerant of each other.</w:t>
      </w:r>
    </w:p>
    <w:p w:rsidR="00AF63EA" w:rsidRPr="00AF63EA" w:rsidRDefault="00AF63EA" w:rsidP="00AF63EA">
      <w:pPr>
        <w:shd w:val="clear" w:color="auto" w:fill="FFFFFF"/>
        <w:spacing w:after="288" w:line="360" w:lineRule="auto"/>
        <w:jc w:val="both"/>
        <w:textAlignment w:val="baseline"/>
        <w:rPr>
          <w:rFonts w:asciiTheme="majorBidi" w:eastAsia="Times New Roman" w:hAnsiTheme="majorBidi" w:cstheme="majorBidi"/>
          <w:sz w:val="24"/>
          <w:szCs w:val="24"/>
        </w:rPr>
      </w:pPr>
      <w:r w:rsidRPr="00AF63EA">
        <w:rPr>
          <w:rFonts w:asciiTheme="majorBidi" w:eastAsia="Times New Roman" w:hAnsiTheme="majorBidi" w:cstheme="majorBidi"/>
          <w:sz w:val="24"/>
          <w:szCs w:val="24"/>
        </w:rPr>
        <w:t>A democratic society is composed of people from different cultures, religions, racial and ethnic groups who have view point different majority of population. A democratic society is enriched by diversity. If the majority deny rights to and destroy their opposition, then they may also destroy democracy.</w:t>
      </w:r>
    </w:p>
    <w:p w:rsidR="00AF63EA" w:rsidRPr="00AF63EA" w:rsidRDefault="00AF63EA" w:rsidP="00AF63EA">
      <w:pPr>
        <w:pStyle w:val="Heading3"/>
        <w:shd w:val="clear" w:color="auto" w:fill="FFFFFF"/>
        <w:spacing w:before="0" w:line="360" w:lineRule="auto"/>
        <w:jc w:val="both"/>
        <w:textAlignment w:val="baseline"/>
        <w:rPr>
          <w:rFonts w:asciiTheme="majorBidi" w:hAnsiTheme="majorBidi"/>
          <w:sz w:val="33"/>
          <w:szCs w:val="33"/>
        </w:rPr>
      </w:pPr>
      <w:r w:rsidRPr="00AF63EA">
        <w:rPr>
          <w:rStyle w:val="Strong"/>
          <w:rFonts w:asciiTheme="majorBidi" w:hAnsiTheme="majorBidi"/>
          <w:sz w:val="33"/>
          <w:szCs w:val="33"/>
          <w:bdr w:val="none" w:sz="0" w:space="0" w:color="auto" w:frame="1"/>
        </w:rPr>
        <w:t>7. Economic freedom:</w:t>
      </w:r>
    </w:p>
    <w:p w:rsidR="00AF63EA" w:rsidRPr="00AF63EA" w:rsidRDefault="00AF63EA" w:rsidP="00AF63EA">
      <w:pPr>
        <w:pStyle w:val="NormalWeb"/>
        <w:shd w:val="clear" w:color="auto" w:fill="FFFFFF"/>
        <w:spacing w:before="0" w:beforeAutospacing="0" w:after="288" w:afterAutospacing="0" w:line="360" w:lineRule="auto"/>
        <w:jc w:val="both"/>
        <w:textAlignment w:val="baseline"/>
        <w:rPr>
          <w:rFonts w:asciiTheme="majorBidi" w:hAnsiTheme="majorBidi" w:cstheme="majorBidi"/>
        </w:rPr>
      </w:pPr>
      <w:r w:rsidRPr="00AF63EA">
        <w:rPr>
          <w:rFonts w:asciiTheme="majorBidi" w:hAnsiTheme="majorBidi" w:cstheme="majorBidi"/>
        </w:rPr>
        <w:t>People in a democracy must have some form of economic freedom. The private ownership of property and business allowed by government and people are allowed to choose their own work and lab our union. The role that government should play in the economy is open to debate, but it is generally accepted that free markets should exist in a democracy and the state should not totally control the economy. Some argue that state should play stronger role in countries where great inequalities of exist due to past discrimination.</w:t>
      </w:r>
    </w:p>
    <w:p w:rsidR="00AF63EA" w:rsidRPr="00AF63EA" w:rsidRDefault="00AF63EA" w:rsidP="00AF63EA">
      <w:pPr>
        <w:pStyle w:val="Heading3"/>
        <w:shd w:val="clear" w:color="auto" w:fill="FFFFFF"/>
        <w:spacing w:before="0" w:line="360" w:lineRule="auto"/>
        <w:jc w:val="both"/>
        <w:textAlignment w:val="baseline"/>
        <w:rPr>
          <w:rFonts w:asciiTheme="majorBidi" w:hAnsiTheme="majorBidi"/>
          <w:sz w:val="33"/>
          <w:szCs w:val="33"/>
        </w:rPr>
      </w:pPr>
      <w:r w:rsidRPr="00AF63EA">
        <w:rPr>
          <w:rStyle w:val="Strong"/>
          <w:rFonts w:asciiTheme="majorBidi" w:hAnsiTheme="majorBidi"/>
          <w:sz w:val="33"/>
          <w:szCs w:val="33"/>
          <w:bdr w:val="none" w:sz="0" w:space="0" w:color="auto" w:frame="1"/>
        </w:rPr>
        <w:t>8. Multi-party system:</w:t>
      </w:r>
    </w:p>
    <w:p w:rsidR="00AF63EA" w:rsidRPr="00AF63EA" w:rsidRDefault="00AF63EA" w:rsidP="00AF63EA">
      <w:pPr>
        <w:pStyle w:val="NormalWeb"/>
        <w:shd w:val="clear" w:color="auto" w:fill="FFFFFF"/>
        <w:spacing w:before="0" w:beforeAutospacing="0" w:after="288" w:afterAutospacing="0" w:line="360" w:lineRule="auto"/>
        <w:jc w:val="both"/>
        <w:textAlignment w:val="baseline"/>
        <w:rPr>
          <w:rFonts w:asciiTheme="majorBidi" w:hAnsiTheme="majorBidi" w:cstheme="majorBidi"/>
        </w:rPr>
      </w:pPr>
      <w:r w:rsidRPr="00AF63EA">
        <w:rPr>
          <w:rFonts w:asciiTheme="majorBidi" w:hAnsiTheme="majorBidi" w:cstheme="majorBidi"/>
        </w:rPr>
        <w:t>In order to have multiparty system, than one party must participate in elections and play a role in government. A multiparty system provides government with different view of point on issues. It allows for opposition to the party that wins election. A multiparty system provides voters with a choice of candidates, parties and the policies to vote for. Historically, when a country has only one party, the result has been dictatorship.</w:t>
      </w:r>
    </w:p>
    <w:p w:rsidR="00AF63EA" w:rsidRPr="00AF63EA" w:rsidRDefault="00AF63EA" w:rsidP="00AF63EA">
      <w:pPr>
        <w:pStyle w:val="Heading3"/>
        <w:shd w:val="clear" w:color="auto" w:fill="FFFFFF"/>
        <w:spacing w:before="0" w:line="360" w:lineRule="auto"/>
        <w:jc w:val="both"/>
        <w:textAlignment w:val="baseline"/>
        <w:rPr>
          <w:rFonts w:asciiTheme="majorBidi" w:hAnsiTheme="majorBidi"/>
          <w:sz w:val="33"/>
          <w:szCs w:val="33"/>
        </w:rPr>
      </w:pPr>
      <w:r w:rsidRPr="00AF63EA">
        <w:rPr>
          <w:rStyle w:val="Strong"/>
          <w:rFonts w:asciiTheme="majorBidi" w:hAnsiTheme="majorBidi"/>
          <w:sz w:val="33"/>
          <w:szCs w:val="33"/>
          <w:bdr w:val="none" w:sz="0" w:space="0" w:color="auto" w:frame="1"/>
        </w:rPr>
        <w:t>9. Regular free, fair election:</w:t>
      </w:r>
    </w:p>
    <w:p w:rsidR="00AF63EA" w:rsidRPr="00AF63EA" w:rsidRDefault="00AF63EA" w:rsidP="00AF63EA">
      <w:pPr>
        <w:pStyle w:val="NormalWeb"/>
        <w:shd w:val="clear" w:color="auto" w:fill="FFFFFF"/>
        <w:spacing w:before="0" w:beforeAutospacing="0" w:after="288" w:afterAutospacing="0" w:line="360" w:lineRule="auto"/>
        <w:jc w:val="both"/>
        <w:textAlignment w:val="baseline"/>
        <w:rPr>
          <w:rFonts w:asciiTheme="majorBidi" w:hAnsiTheme="majorBidi" w:cstheme="majorBidi"/>
        </w:rPr>
      </w:pPr>
      <w:r w:rsidRPr="00AF63EA">
        <w:rPr>
          <w:rFonts w:asciiTheme="majorBidi" w:hAnsiTheme="majorBidi" w:cstheme="majorBidi"/>
        </w:rPr>
        <w:t>The regular free and fair election is one of the important elements of democracy. Human rights are most essential part of human rights. One way citizens of the country express their will is by electing official to represent them in government.</w:t>
      </w:r>
    </w:p>
    <w:p w:rsidR="00AF63EA" w:rsidRPr="00AF63EA" w:rsidRDefault="00AF63EA" w:rsidP="00AF63EA">
      <w:pPr>
        <w:pStyle w:val="Heading3"/>
        <w:shd w:val="clear" w:color="auto" w:fill="FFFFFF"/>
        <w:spacing w:before="0" w:line="360" w:lineRule="auto"/>
        <w:jc w:val="both"/>
        <w:textAlignment w:val="baseline"/>
        <w:rPr>
          <w:rFonts w:asciiTheme="majorBidi" w:hAnsiTheme="majorBidi"/>
          <w:sz w:val="33"/>
          <w:szCs w:val="33"/>
        </w:rPr>
      </w:pPr>
      <w:r w:rsidRPr="00AF63EA">
        <w:rPr>
          <w:rStyle w:val="Strong"/>
          <w:rFonts w:asciiTheme="majorBidi" w:hAnsiTheme="majorBidi"/>
          <w:sz w:val="33"/>
          <w:szCs w:val="33"/>
          <w:bdr w:val="none" w:sz="0" w:space="0" w:color="auto" w:frame="1"/>
        </w:rPr>
        <w:lastRenderedPageBreak/>
        <w:t>10. Human rights:</w:t>
      </w:r>
    </w:p>
    <w:p w:rsidR="00AF63EA" w:rsidRPr="00AF63EA" w:rsidRDefault="00AF63EA" w:rsidP="00AF63EA">
      <w:pPr>
        <w:pStyle w:val="NormalWeb"/>
        <w:shd w:val="clear" w:color="auto" w:fill="FFFFFF"/>
        <w:spacing w:before="0" w:beforeAutospacing="0" w:after="288" w:afterAutospacing="0" w:line="360" w:lineRule="auto"/>
        <w:jc w:val="both"/>
        <w:textAlignment w:val="baseline"/>
        <w:rPr>
          <w:rFonts w:asciiTheme="majorBidi" w:hAnsiTheme="majorBidi" w:cstheme="majorBidi"/>
        </w:rPr>
      </w:pPr>
      <w:r w:rsidRPr="00AF63EA">
        <w:rPr>
          <w:rFonts w:asciiTheme="majorBidi" w:hAnsiTheme="majorBidi" w:cstheme="majorBidi"/>
        </w:rPr>
        <w:t>Both human rights and democracy are interrelated. All democracies strive to respect and protect the human rights of the citizens. The main aim of human rights is to promote the respect of human dignity. The democracy emphasizes the value of every human being.</w:t>
      </w:r>
    </w:p>
    <w:p w:rsidR="00AF63EA" w:rsidRPr="00AF63EA" w:rsidRDefault="00AF63EA" w:rsidP="00AF63EA">
      <w:pPr>
        <w:pStyle w:val="NormalWeb"/>
        <w:shd w:val="clear" w:color="auto" w:fill="FFFFFF"/>
        <w:spacing w:before="0" w:beforeAutospacing="0" w:after="288" w:afterAutospacing="0" w:line="360" w:lineRule="auto"/>
        <w:jc w:val="both"/>
        <w:textAlignment w:val="baseline"/>
        <w:rPr>
          <w:rFonts w:asciiTheme="majorBidi" w:hAnsiTheme="majorBidi" w:cstheme="majorBidi"/>
        </w:rPr>
      </w:pPr>
      <w:r w:rsidRPr="00AF63EA">
        <w:rPr>
          <w:rFonts w:asciiTheme="majorBidi" w:hAnsiTheme="majorBidi" w:cstheme="majorBidi"/>
        </w:rPr>
        <w:t>The democratic government ensures human rights like freedom of expression, freedom of assembly, freedom of association, right to religion, right to equality, right to education. In a democracy, no is above law democracy insist fairly law.</w:t>
      </w:r>
    </w:p>
    <w:p w:rsidR="00AF63EA" w:rsidRPr="00AF63EA" w:rsidRDefault="00AF63EA" w:rsidP="00AF63EA">
      <w:pPr>
        <w:pStyle w:val="NormalWeb"/>
        <w:shd w:val="clear" w:color="auto" w:fill="FFFFFF"/>
        <w:spacing w:before="0" w:beforeAutospacing="0" w:after="288" w:afterAutospacing="0" w:line="360" w:lineRule="auto"/>
        <w:jc w:val="both"/>
        <w:textAlignment w:val="baseline"/>
        <w:rPr>
          <w:rFonts w:asciiTheme="majorBidi" w:hAnsiTheme="majorBidi" w:cstheme="majorBidi"/>
        </w:rPr>
      </w:pPr>
      <w:r w:rsidRPr="00AF63EA">
        <w:rPr>
          <w:rFonts w:asciiTheme="majorBidi" w:hAnsiTheme="majorBidi" w:cstheme="majorBidi"/>
        </w:rPr>
        <w:t>Many democratic governments also choose to have bill of rights to protect the people against abuse of power. The bill of rights is list of rights and freedoms guaranteed to all people in the country. When a bill of rights becomes a part of country constitution, the court has the power to enforce these rights. It limits the power of government and also has duties on individual and the organization.</w:t>
      </w:r>
    </w:p>
    <w:p w:rsidR="00AF63EA" w:rsidRPr="00AF63EA" w:rsidRDefault="00AF63EA" w:rsidP="00AF63EA">
      <w:pPr>
        <w:spacing w:line="360" w:lineRule="auto"/>
        <w:jc w:val="both"/>
        <w:rPr>
          <w:rFonts w:asciiTheme="majorBidi" w:hAnsiTheme="majorBidi" w:cstheme="majorBidi"/>
          <w:b/>
          <w:bCs/>
          <w:sz w:val="33"/>
          <w:szCs w:val="33"/>
        </w:rPr>
      </w:pPr>
      <w:r w:rsidRPr="00AF63EA">
        <w:rPr>
          <w:rFonts w:asciiTheme="majorBidi" w:hAnsiTheme="majorBidi" w:cstheme="majorBidi"/>
          <w:b/>
          <w:bCs/>
          <w:sz w:val="33"/>
          <w:szCs w:val="33"/>
        </w:rPr>
        <w:t>11. Political Awareness</w:t>
      </w:r>
    </w:p>
    <w:p w:rsidR="00AF63EA" w:rsidRPr="00AF63EA" w:rsidRDefault="00AF63EA" w:rsidP="00AF63EA">
      <w:pPr>
        <w:spacing w:line="360" w:lineRule="auto"/>
        <w:jc w:val="both"/>
        <w:rPr>
          <w:rFonts w:asciiTheme="majorBidi" w:hAnsiTheme="majorBidi" w:cstheme="majorBidi"/>
          <w:sz w:val="24"/>
          <w:szCs w:val="24"/>
        </w:rPr>
      </w:pPr>
      <w:r w:rsidRPr="00AF63EA">
        <w:rPr>
          <w:rFonts w:asciiTheme="majorBidi" w:hAnsiTheme="majorBidi" w:cstheme="majorBidi"/>
          <w:sz w:val="24"/>
          <w:szCs w:val="24"/>
        </w:rPr>
        <w:t xml:space="preserve">Some commentators have suggested that political awareness is about sensitivity to public policy and government, and the agendas driving politicians. In its broadest sense, however—and certainly in the sense in which it is used in Emotional Intelligence—political awareness is about understanding the ‘currents’, or hidden agendas, in an organization, and particularly the power relationships. Many people may have been put off the idea of being politically aware by seeing people ‘playing politics’ or trying to manipulate </w:t>
      </w:r>
      <w:proofErr w:type="gramStart"/>
      <w:r w:rsidRPr="00AF63EA">
        <w:rPr>
          <w:rFonts w:asciiTheme="majorBidi" w:hAnsiTheme="majorBidi" w:cstheme="majorBidi"/>
          <w:sz w:val="24"/>
          <w:szCs w:val="24"/>
        </w:rPr>
        <w:t>others using</w:t>
      </w:r>
      <w:proofErr w:type="gramEnd"/>
      <w:r w:rsidRPr="00AF63EA">
        <w:rPr>
          <w:rFonts w:asciiTheme="majorBidi" w:hAnsiTheme="majorBidi" w:cstheme="majorBidi"/>
          <w:sz w:val="24"/>
          <w:szCs w:val="24"/>
        </w:rPr>
        <w:t xml:space="preserve"> political tactics. But used wisely and well, political awareness is a force for good, and for getting things done in organizations, and it is an essential skill in life. Plato says that </w:t>
      </w:r>
      <w:proofErr w:type="gramStart"/>
      <w:r w:rsidRPr="00AF63EA">
        <w:rPr>
          <w:rFonts w:asciiTheme="majorBidi" w:hAnsiTheme="majorBidi" w:cstheme="majorBidi"/>
          <w:sz w:val="24"/>
          <w:szCs w:val="24"/>
        </w:rPr>
        <w:t>One</w:t>
      </w:r>
      <w:proofErr w:type="gramEnd"/>
      <w:r w:rsidRPr="00AF63EA">
        <w:rPr>
          <w:rFonts w:asciiTheme="majorBidi" w:hAnsiTheme="majorBidi" w:cstheme="majorBidi"/>
          <w:sz w:val="24"/>
          <w:szCs w:val="24"/>
        </w:rPr>
        <w:t xml:space="preserve"> of the penalties for refusing to participate in politics is that you end up being governed by your inferiors.</w:t>
      </w:r>
    </w:p>
    <w:p w:rsidR="00AF63EA" w:rsidRPr="00AF63EA" w:rsidRDefault="00AF63EA" w:rsidP="00AF63EA">
      <w:pPr>
        <w:spacing w:line="360" w:lineRule="auto"/>
        <w:jc w:val="both"/>
        <w:rPr>
          <w:rFonts w:asciiTheme="majorBidi" w:hAnsiTheme="majorBidi" w:cstheme="majorBidi"/>
          <w:b/>
          <w:bCs/>
          <w:sz w:val="24"/>
          <w:szCs w:val="24"/>
        </w:rPr>
      </w:pPr>
      <w:r w:rsidRPr="00AF63EA">
        <w:rPr>
          <w:rFonts w:asciiTheme="majorBidi" w:hAnsiTheme="majorBidi" w:cstheme="majorBidi"/>
          <w:b/>
          <w:bCs/>
          <w:sz w:val="24"/>
          <w:szCs w:val="24"/>
        </w:rPr>
        <w:t>Organizational Politics and Political Awareness</w:t>
      </w:r>
    </w:p>
    <w:p w:rsidR="00AF63EA" w:rsidRPr="00AF63EA" w:rsidRDefault="00AF63EA" w:rsidP="00AF63EA">
      <w:pPr>
        <w:spacing w:line="360" w:lineRule="auto"/>
        <w:jc w:val="both"/>
        <w:rPr>
          <w:rFonts w:asciiTheme="majorBidi" w:hAnsiTheme="majorBidi" w:cstheme="majorBidi"/>
          <w:sz w:val="24"/>
          <w:szCs w:val="24"/>
        </w:rPr>
      </w:pPr>
      <w:r w:rsidRPr="00AF63EA">
        <w:rPr>
          <w:rFonts w:asciiTheme="majorBidi" w:hAnsiTheme="majorBidi" w:cstheme="majorBidi"/>
          <w:sz w:val="24"/>
          <w:szCs w:val="24"/>
        </w:rPr>
        <w:t xml:space="preserve">Organizational politics—which occur in any group, team or organization, whether social, commercial or voluntary—is a phrase used to describe the power relationships of the group. </w:t>
      </w:r>
    </w:p>
    <w:p w:rsidR="00AF63EA" w:rsidRPr="00AF63EA" w:rsidRDefault="00AF63EA" w:rsidP="00AF63EA">
      <w:pPr>
        <w:spacing w:line="360" w:lineRule="auto"/>
        <w:jc w:val="both"/>
        <w:rPr>
          <w:rFonts w:asciiTheme="majorBidi" w:hAnsiTheme="majorBidi" w:cstheme="majorBidi"/>
          <w:sz w:val="24"/>
          <w:szCs w:val="24"/>
        </w:rPr>
      </w:pPr>
      <w:r w:rsidRPr="00AF63EA">
        <w:rPr>
          <w:rFonts w:asciiTheme="majorBidi" w:hAnsiTheme="majorBidi" w:cstheme="majorBidi"/>
          <w:sz w:val="24"/>
          <w:szCs w:val="24"/>
        </w:rPr>
        <w:t>In other words:</w:t>
      </w:r>
    </w:p>
    <w:p w:rsidR="00AF63EA" w:rsidRPr="00AF63EA" w:rsidRDefault="00AF63EA" w:rsidP="00AF63EA">
      <w:pPr>
        <w:spacing w:line="360" w:lineRule="auto"/>
        <w:jc w:val="both"/>
        <w:rPr>
          <w:rFonts w:asciiTheme="majorBidi" w:hAnsiTheme="majorBidi" w:cstheme="majorBidi"/>
          <w:sz w:val="24"/>
          <w:szCs w:val="24"/>
        </w:rPr>
      </w:pPr>
      <w:r w:rsidRPr="00AF63EA">
        <w:rPr>
          <w:rFonts w:asciiTheme="majorBidi" w:hAnsiTheme="majorBidi" w:cstheme="majorBidi"/>
          <w:sz w:val="24"/>
          <w:szCs w:val="24"/>
        </w:rPr>
        <w:lastRenderedPageBreak/>
        <w:t>How do things really get done around here? Who really has the power to make decisions? Who acts on those decisions? Organizational politics has very little to do with the official organizational hierarchy, and everything to do with people, in particular their relationships, personalities and past experience. Political awareness is simply an understanding of these ‘power webs’ and an ability to navigate them, and therefore get things done. Political awareness is closely linked to </w:t>
      </w:r>
      <w:hyperlink r:id="rId6" w:history="1">
        <w:r w:rsidRPr="00AF63EA">
          <w:rPr>
            <w:rStyle w:val="Hyperlink"/>
            <w:rFonts w:asciiTheme="majorBidi" w:hAnsiTheme="majorBidi" w:cstheme="majorBidi"/>
            <w:sz w:val="24"/>
            <w:szCs w:val="24"/>
          </w:rPr>
          <w:t>Commercial Awareness</w:t>
        </w:r>
      </w:hyperlink>
      <w:r w:rsidRPr="00AF63EA">
        <w:rPr>
          <w:rFonts w:asciiTheme="majorBidi" w:hAnsiTheme="majorBidi" w:cstheme="majorBidi"/>
          <w:sz w:val="24"/>
          <w:szCs w:val="24"/>
        </w:rPr>
        <w:t>, except that where commercial awareness is chiefly focused on the external environment of the organization, political awareness is more about the internal environment.</w:t>
      </w:r>
    </w:p>
    <w:p w:rsidR="00AF63EA" w:rsidRPr="00AF63EA" w:rsidRDefault="00AF63EA" w:rsidP="00AF63EA">
      <w:pPr>
        <w:pStyle w:val="NormalWeb"/>
        <w:shd w:val="clear" w:color="auto" w:fill="FFFFFF"/>
        <w:spacing w:before="0" w:beforeAutospacing="0" w:after="288" w:afterAutospacing="0" w:line="360" w:lineRule="auto"/>
        <w:jc w:val="both"/>
        <w:textAlignment w:val="baseline"/>
        <w:rPr>
          <w:rFonts w:asciiTheme="majorBidi" w:eastAsiaTheme="minorHAnsi" w:hAnsiTheme="majorBidi" w:cstheme="majorBidi"/>
          <w:b/>
          <w:bCs/>
          <w:sz w:val="33"/>
          <w:szCs w:val="33"/>
        </w:rPr>
      </w:pPr>
      <w:r w:rsidRPr="00AF63EA">
        <w:rPr>
          <w:rFonts w:asciiTheme="majorBidi" w:eastAsiaTheme="minorHAnsi" w:hAnsiTheme="majorBidi" w:cstheme="majorBidi"/>
          <w:b/>
          <w:bCs/>
          <w:sz w:val="33"/>
          <w:szCs w:val="33"/>
        </w:rPr>
        <w:t>12. Political Behaviors</w:t>
      </w:r>
    </w:p>
    <w:p w:rsidR="00AF63EA" w:rsidRPr="00AF63EA" w:rsidRDefault="00AF63EA" w:rsidP="00AF63EA">
      <w:pPr>
        <w:pStyle w:val="NormalWeb"/>
        <w:shd w:val="clear" w:color="auto" w:fill="FFFFFF"/>
        <w:spacing w:before="0" w:beforeAutospacing="0" w:after="288" w:afterAutospacing="0" w:line="360" w:lineRule="auto"/>
        <w:jc w:val="both"/>
        <w:textAlignment w:val="baseline"/>
        <w:rPr>
          <w:rFonts w:asciiTheme="majorBidi" w:hAnsiTheme="majorBidi" w:cstheme="majorBidi"/>
          <w:shd w:val="clear" w:color="auto" w:fill="FFFFFF"/>
        </w:rPr>
      </w:pPr>
      <w:r w:rsidRPr="00AF63EA">
        <w:rPr>
          <w:rFonts w:asciiTheme="majorBidi" w:hAnsiTheme="majorBidi" w:cstheme="majorBidi"/>
          <w:shd w:val="clear" w:color="auto" w:fill="FFFFFF"/>
        </w:rPr>
        <w:t>Theories of political behavior, as an aspect of </w:t>
      </w:r>
      <w:hyperlink r:id="rId7" w:tooltip="Political science" w:history="1">
        <w:r w:rsidRPr="00AF63EA">
          <w:rPr>
            <w:rStyle w:val="Hyperlink"/>
            <w:rFonts w:asciiTheme="majorBidi" w:hAnsiTheme="majorBidi" w:cstheme="majorBidi"/>
            <w:shd w:val="clear" w:color="auto" w:fill="FFFFFF"/>
          </w:rPr>
          <w:t>political science</w:t>
        </w:r>
      </w:hyperlink>
      <w:r w:rsidRPr="00AF63EA">
        <w:rPr>
          <w:rFonts w:asciiTheme="majorBidi" w:hAnsiTheme="majorBidi" w:cstheme="majorBidi"/>
          <w:shd w:val="clear" w:color="auto" w:fill="FFFFFF"/>
        </w:rPr>
        <w:t>, attempt to quantify and explain the influences that define a person's political views, </w:t>
      </w:r>
      <w:hyperlink r:id="rId8" w:tooltip="Ideology" w:history="1">
        <w:r w:rsidRPr="00AF63EA">
          <w:rPr>
            <w:rStyle w:val="Hyperlink"/>
            <w:rFonts w:asciiTheme="majorBidi" w:hAnsiTheme="majorBidi" w:cstheme="majorBidi"/>
            <w:shd w:val="clear" w:color="auto" w:fill="FFFFFF"/>
          </w:rPr>
          <w:t>ideology</w:t>
        </w:r>
      </w:hyperlink>
      <w:r w:rsidRPr="00AF63EA">
        <w:rPr>
          <w:rFonts w:asciiTheme="majorBidi" w:hAnsiTheme="majorBidi" w:cstheme="majorBidi"/>
          <w:shd w:val="clear" w:color="auto" w:fill="FFFFFF"/>
        </w:rPr>
        <w:t>, and levels of political participation. Broadly speaking, behavior is political whenever individuals or groups try to influence or escape the influence of others. Political behavior is the subset of human behavior that involves politics and powers.</w:t>
      </w:r>
      <w:hyperlink r:id="rId9" w:anchor="cite_note-1" w:history="1">
        <w:r w:rsidRPr="00AF63EA">
          <w:rPr>
            <w:rStyle w:val="Hyperlink"/>
            <w:rFonts w:asciiTheme="majorBidi" w:hAnsiTheme="majorBidi" w:cstheme="majorBidi"/>
            <w:shd w:val="clear" w:color="auto" w:fill="FFFFFF"/>
            <w:vertAlign w:val="superscript"/>
          </w:rPr>
          <w:t>[1]</w:t>
        </w:r>
      </w:hyperlink>
      <w:r w:rsidRPr="00AF63EA">
        <w:rPr>
          <w:rFonts w:asciiTheme="majorBidi" w:hAnsiTheme="majorBidi" w:cstheme="majorBidi"/>
          <w:shd w:val="clear" w:color="auto" w:fill="FFFFFF"/>
        </w:rPr>
        <w:t> Theorists who have had an influence on this field include </w:t>
      </w:r>
      <w:hyperlink r:id="rId10" w:tooltip="Karl Deutsch" w:history="1">
        <w:r w:rsidRPr="00AF63EA">
          <w:rPr>
            <w:rStyle w:val="Hyperlink"/>
            <w:rFonts w:asciiTheme="majorBidi" w:hAnsiTheme="majorBidi" w:cstheme="majorBidi"/>
            <w:shd w:val="clear" w:color="auto" w:fill="FFFFFF"/>
          </w:rPr>
          <w:t>Karl Deutsch</w:t>
        </w:r>
      </w:hyperlink>
      <w:r w:rsidRPr="00AF63EA">
        <w:rPr>
          <w:rFonts w:asciiTheme="majorBidi" w:hAnsiTheme="majorBidi" w:cstheme="majorBidi"/>
          <w:shd w:val="clear" w:color="auto" w:fill="FFFFFF"/>
        </w:rPr>
        <w:t> and </w:t>
      </w:r>
      <w:hyperlink r:id="rId11" w:tooltip="Theodor Adorno" w:history="1">
        <w:r w:rsidRPr="00AF63EA">
          <w:rPr>
            <w:rStyle w:val="Hyperlink"/>
            <w:rFonts w:asciiTheme="majorBidi" w:hAnsiTheme="majorBidi" w:cstheme="majorBidi"/>
            <w:shd w:val="clear" w:color="auto" w:fill="FFFFFF"/>
          </w:rPr>
          <w:t xml:space="preserve">Theodor </w:t>
        </w:r>
        <w:proofErr w:type="spellStart"/>
        <w:r w:rsidRPr="00AF63EA">
          <w:rPr>
            <w:rStyle w:val="Hyperlink"/>
            <w:rFonts w:asciiTheme="majorBidi" w:hAnsiTheme="majorBidi" w:cstheme="majorBidi"/>
            <w:shd w:val="clear" w:color="auto" w:fill="FFFFFF"/>
          </w:rPr>
          <w:t>Adorno</w:t>
        </w:r>
        <w:proofErr w:type="spellEnd"/>
      </w:hyperlink>
      <w:r w:rsidRPr="00AF63EA">
        <w:rPr>
          <w:rFonts w:asciiTheme="majorBidi" w:hAnsiTheme="majorBidi" w:cstheme="majorBidi"/>
          <w:shd w:val="clear" w:color="auto" w:fill="FFFFFF"/>
        </w:rPr>
        <w:t>. Interaction with the political views of parental figures is often thought of as the primary long-term influence on political orientation and willingness to take part in the political system. Short-term factors also affect </w:t>
      </w:r>
      <w:hyperlink r:id="rId12" w:tooltip="Voting behavior" w:history="1">
        <w:r w:rsidRPr="00AF63EA">
          <w:rPr>
            <w:rStyle w:val="Hyperlink"/>
            <w:rFonts w:asciiTheme="majorBidi" w:hAnsiTheme="majorBidi" w:cstheme="majorBidi"/>
            <w:shd w:val="clear" w:color="auto" w:fill="FFFFFF"/>
          </w:rPr>
          <w:t>voting behavior</w:t>
        </w:r>
      </w:hyperlink>
      <w:r w:rsidRPr="00AF63EA">
        <w:rPr>
          <w:rFonts w:asciiTheme="majorBidi" w:hAnsiTheme="majorBidi" w:cstheme="majorBidi"/>
          <w:shd w:val="clear" w:color="auto" w:fill="FFFFFF"/>
        </w:rPr>
        <w:t>; the </w:t>
      </w:r>
      <w:hyperlink r:id="rId13" w:tooltip="Mass media" w:history="1">
        <w:r w:rsidRPr="00AF63EA">
          <w:rPr>
            <w:rStyle w:val="Hyperlink"/>
            <w:rFonts w:asciiTheme="majorBidi" w:hAnsiTheme="majorBidi" w:cstheme="majorBidi"/>
            <w:shd w:val="clear" w:color="auto" w:fill="FFFFFF"/>
          </w:rPr>
          <w:t>media</w:t>
        </w:r>
      </w:hyperlink>
      <w:r w:rsidRPr="00AF63EA">
        <w:rPr>
          <w:rFonts w:asciiTheme="majorBidi" w:hAnsiTheme="majorBidi" w:cstheme="majorBidi"/>
          <w:shd w:val="clear" w:color="auto" w:fill="FFFFFF"/>
        </w:rPr>
        <w:t> and the impact of individual </w:t>
      </w:r>
      <w:hyperlink r:id="rId14" w:tooltip="Election" w:history="1">
        <w:r w:rsidRPr="00AF63EA">
          <w:rPr>
            <w:rStyle w:val="Hyperlink"/>
            <w:rFonts w:asciiTheme="majorBidi" w:hAnsiTheme="majorBidi" w:cstheme="majorBidi"/>
            <w:shd w:val="clear" w:color="auto" w:fill="FFFFFF"/>
          </w:rPr>
          <w:t>election</w:t>
        </w:r>
      </w:hyperlink>
      <w:r w:rsidRPr="00AF63EA">
        <w:rPr>
          <w:rFonts w:asciiTheme="majorBidi" w:hAnsiTheme="majorBidi" w:cstheme="majorBidi"/>
          <w:shd w:val="clear" w:color="auto" w:fill="FFFFFF"/>
        </w:rPr>
        <w:t xml:space="preserve"> issues are among these factors. These factors differ from the long-term factors as they are often short-lived. However, they can be just as crucial in modifying political orientation. The ways in which these two sources are interpreted often relies on the </w:t>
      </w:r>
      <w:proofErr w:type="gramStart"/>
      <w:r w:rsidRPr="00AF63EA">
        <w:rPr>
          <w:rFonts w:asciiTheme="majorBidi" w:hAnsiTheme="majorBidi" w:cstheme="majorBidi"/>
          <w:shd w:val="clear" w:color="auto" w:fill="FFFFFF"/>
        </w:rPr>
        <w:t>individuals</w:t>
      </w:r>
      <w:proofErr w:type="gramEnd"/>
      <w:r w:rsidRPr="00AF63EA">
        <w:rPr>
          <w:rFonts w:asciiTheme="majorBidi" w:hAnsiTheme="majorBidi" w:cstheme="majorBidi"/>
          <w:shd w:val="clear" w:color="auto" w:fill="FFFFFF"/>
        </w:rPr>
        <w:t xml:space="preserve"> specific political ideology formed by the long-term factors.</w:t>
      </w:r>
    </w:p>
    <w:p w:rsidR="00AF63EA" w:rsidRPr="00AF63EA" w:rsidRDefault="00AF63EA" w:rsidP="00AF63EA">
      <w:pPr>
        <w:pStyle w:val="NormalWeb"/>
        <w:shd w:val="clear" w:color="auto" w:fill="FFFFFF"/>
        <w:spacing w:before="0" w:beforeAutospacing="0" w:after="288" w:afterAutospacing="0" w:line="360" w:lineRule="auto"/>
        <w:jc w:val="both"/>
        <w:textAlignment w:val="baseline"/>
        <w:rPr>
          <w:rFonts w:asciiTheme="majorBidi" w:hAnsiTheme="majorBidi" w:cstheme="majorBidi"/>
          <w:b/>
          <w:bCs/>
          <w:sz w:val="33"/>
          <w:szCs w:val="33"/>
          <w:shd w:val="clear" w:color="auto" w:fill="FFFFFF"/>
        </w:rPr>
      </w:pPr>
      <w:r w:rsidRPr="00AF63EA">
        <w:rPr>
          <w:rFonts w:asciiTheme="majorBidi" w:hAnsiTheme="majorBidi" w:cstheme="majorBidi"/>
          <w:b/>
          <w:bCs/>
          <w:sz w:val="33"/>
          <w:szCs w:val="33"/>
          <w:shd w:val="clear" w:color="auto" w:fill="FFFFFF"/>
        </w:rPr>
        <w:t>13. Rule of Law</w:t>
      </w:r>
    </w:p>
    <w:p w:rsidR="00AF63EA" w:rsidRPr="00AF63EA" w:rsidRDefault="00AF63EA" w:rsidP="00AF63EA">
      <w:pPr>
        <w:pStyle w:val="NormalWeb"/>
        <w:shd w:val="clear" w:color="auto" w:fill="FFFFFF"/>
        <w:spacing w:before="0" w:beforeAutospacing="0" w:after="288" w:afterAutospacing="0" w:line="360" w:lineRule="auto"/>
        <w:jc w:val="both"/>
        <w:textAlignment w:val="baseline"/>
        <w:rPr>
          <w:rFonts w:asciiTheme="majorBidi" w:hAnsiTheme="majorBidi" w:cstheme="majorBidi"/>
          <w:shd w:val="clear" w:color="auto" w:fill="FFFFFF"/>
        </w:rPr>
      </w:pPr>
      <w:r w:rsidRPr="00AF63EA">
        <w:rPr>
          <w:rFonts w:asciiTheme="majorBidi" w:hAnsiTheme="majorBidi" w:cstheme="majorBidi"/>
          <w:shd w:val="clear" w:color="auto" w:fill="FFFFFF"/>
        </w:rPr>
        <w:t>“The rule of law is the basis for any democracy. And without the rule of law in </w:t>
      </w:r>
      <w:hyperlink r:id="rId15" w:history="1">
        <w:r w:rsidRPr="00AF63EA">
          <w:rPr>
            <w:rStyle w:val="Hyperlink"/>
            <w:rFonts w:asciiTheme="majorBidi" w:hAnsiTheme="majorBidi" w:cstheme="majorBidi"/>
          </w:rPr>
          <w:t>democracy</w:t>
        </w:r>
      </w:hyperlink>
      <w:r w:rsidRPr="00AF63EA">
        <w:rPr>
          <w:rFonts w:asciiTheme="majorBidi" w:hAnsiTheme="majorBidi" w:cstheme="majorBidi"/>
          <w:shd w:val="clear" w:color="auto" w:fill="FFFFFF"/>
        </w:rPr>
        <w:t>, you have chaos</w:t>
      </w:r>
      <w:proofErr w:type="gramStart"/>
      <w:r w:rsidRPr="00AF63EA">
        <w:rPr>
          <w:rFonts w:asciiTheme="majorBidi" w:hAnsiTheme="majorBidi" w:cstheme="majorBidi"/>
          <w:shd w:val="clear" w:color="auto" w:fill="FFFFFF"/>
        </w:rPr>
        <w:t>..</w:t>
      </w:r>
      <w:proofErr w:type="gramEnd"/>
      <w:r w:rsidRPr="00AF63EA">
        <w:rPr>
          <w:rFonts w:asciiTheme="majorBidi" w:hAnsiTheme="majorBidi" w:cstheme="majorBidi"/>
          <w:shd w:val="clear" w:color="auto" w:fill="FFFFFF"/>
        </w:rPr>
        <w:t xml:space="preserve"> The rule of law is the principle that no one is above the law, even those who enact, interpret and administer the same. The rule of law serves as a safeguard against tyranny, because fair, just, and impartial laws ensure that rulers do not become corrupt or despotic. Establishment of a welfare State is a cherished goal, and rule of law sustains it. Under the study of jurisprudence, the concept of ‘rule of law’ is quite complicated but in simple terms, it implies </w:t>
      </w:r>
      <w:r w:rsidRPr="00AF63EA">
        <w:rPr>
          <w:rFonts w:asciiTheme="majorBidi" w:hAnsiTheme="majorBidi" w:cstheme="majorBidi"/>
          <w:shd w:val="clear" w:color="auto" w:fill="FFFFFF"/>
        </w:rPr>
        <w:lastRenderedPageBreak/>
        <w:t>that all persons are subject to law. This is in sharp contrast to monarchy or oligarchy where the rulers are above law. So, if a commoner murders someone, he could be hanged but the king would get away by killing anyone In order for any government to exercise complete control over its citizens and the overall administrative structure, it has to enforce rule of law without discrimination. Hence, if a high court judge is caught flouting traffic rules, or if a government official is involved in smuggling activities, or a professional is found making public, confidential information about his clients; they should all be given exemplary punishment and must be forbidden from taking any advantage of their high profile statuses or even their connections.</w:t>
      </w:r>
    </w:p>
    <w:p w:rsidR="00AF63EA" w:rsidRPr="00AF63EA" w:rsidRDefault="00AF63EA" w:rsidP="00AF63EA">
      <w:pPr>
        <w:spacing w:line="360" w:lineRule="auto"/>
        <w:jc w:val="both"/>
        <w:rPr>
          <w:rFonts w:asciiTheme="majorBidi" w:hAnsiTheme="majorBidi" w:cstheme="majorBidi"/>
          <w:b/>
          <w:bCs/>
          <w:sz w:val="33"/>
          <w:szCs w:val="33"/>
        </w:rPr>
      </w:pPr>
      <w:r w:rsidRPr="00AF63EA">
        <w:rPr>
          <w:rFonts w:asciiTheme="majorBidi" w:hAnsiTheme="majorBidi" w:cstheme="majorBidi"/>
          <w:b/>
          <w:bCs/>
          <w:sz w:val="33"/>
          <w:szCs w:val="33"/>
        </w:rPr>
        <w:t>14. Democracy in Political Parties</w:t>
      </w:r>
    </w:p>
    <w:p w:rsidR="00AF63EA" w:rsidRPr="00AF63EA" w:rsidRDefault="00AF63EA" w:rsidP="00AF63EA">
      <w:pPr>
        <w:spacing w:line="360" w:lineRule="auto"/>
        <w:jc w:val="both"/>
        <w:rPr>
          <w:rFonts w:asciiTheme="majorBidi" w:hAnsiTheme="majorBidi" w:cstheme="majorBidi"/>
          <w:sz w:val="24"/>
          <w:szCs w:val="24"/>
        </w:rPr>
      </w:pPr>
      <w:r w:rsidRPr="00AF63EA">
        <w:rPr>
          <w:rFonts w:asciiTheme="majorBidi" w:hAnsiTheme="majorBidi" w:cstheme="majorBidi"/>
          <w:sz w:val="24"/>
          <w:szCs w:val="24"/>
        </w:rPr>
        <w:t>One of the reasons why democracy could not take its roots in Pakistan is the lack of democratic values within the mainstream political parties. It has gradually stopped the growth of political culture which could provide dedicated workers and leaders to steer the parties. Today's politics revolves around legacies and personality cults rather than making the parties strong enough to choose their leaders. The political parties lose their case while defending the 'democratic system' when they themselves fail in evolving the same in their own ranks. The manner in which the parties select their leaders in the name of elections only helps create undemocratic values in the society. In the absence of a true democratic culture, negative tendencies have also griped other institutions like trade unions and student unions. These two are considered nurseries for a healthy political environment. Keeping the control of political parties in 'few hands' seems to be a deliberate attempt.</w:t>
      </w:r>
    </w:p>
    <w:p w:rsidR="00AF63EA" w:rsidRPr="00AF63EA" w:rsidRDefault="00AF63EA" w:rsidP="00AF63EA">
      <w:pPr>
        <w:spacing w:line="360" w:lineRule="auto"/>
        <w:jc w:val="both"/>
        <w:rPr>
          <w:rFonts w:asciiTheme="majorBidi" w:hAnsiTheme="majorBidi" w:cstheme="majorBidi"/>
          <w:b/>
          <w:bCs/>
          <w:sz w:val="33"/>
          <w:szCs w:val="33"/>
        </w:rPr>
      </w:pPr>
      <w:r w:rsidRPr="00AF63EA">
        <w:rPr>
          <w:rFonts w:asciiTheme="majorBidi" w:hAnsiTheme="majorBidi" w:cstheme="majorBidi"/>
          <w:b/>
          <w:bCs/>
          <w:sz w:val="33"/>
          <w:szCs w:val="33"/>
        </w:rPr>
        <w:t>15. Freedom of Expression and Democracy</w:t>
      </w:r>
    </w:p>
    <w:p w:rsidR="00AF63EA" w:rsidRPr="00AF63EA" w:rsidRDefault="00AF63EA" w:rsidP="00AF63EA">
      <w:pPr>
        <w:spacing w:line="360" w:lineRule="auto"/>
        <w:jc w:val="both"/>
        <w:rPr>
          <w:rFonts w:asciiTheme="majorBidi" w:hAnsiTheme="majorBidi" w:cstheme="majorBidi"/>
          <w:sz w:val="24"/>
          <w:szCs w:val="24"/>
        </w:rPr>
      </w:pPr>
      <w:r w:rsidRPr="00AF63EA">
        <w:rPr>
          <w:rFonts w:asciiTheme="majorBidi" w:hAnsiTheme="majorBidi" w:cstheme="majorBidi"/>
          <w:sz w:val="24"/>
          <w:szCs w:val="24"/>
        </w:rPr>
        <w:t xml:space="preserve">A fundamental characteristic of modern democratic states is the existence of the right to freedom of expression, which includes the freedom to hold opinions and to receive and impart information and ideas without interference by the public authority. The right to freedom of expression is not only a primary cornerstone of democracy, but also prerequisite for the enjoyment of many of the other rights and freedoms ensured in the European Convention on Human Rights. However, the freedom of expression is subject to certain restrictions that are ‘in accordance with law’ and necessary ‘in a democratic society’. This paper therefore aims to </w:t>
      </w:r>
      <w:r w:rsidRPr="00AF63EA">
        <w:rPr>
          <w:rFonts w:asciiTheme="majorBidi" w:hAnsiTheme="majorBidi" w:cstheme="majorBidi"/>
          <w:sz w:val="24"/>
          <w:szCs w:val="24"/>
        </w:rPr>
        <w:lastRenderedPageBreak/>
        <w:t>examine the scope and the definition of the right of freedom of expression following the case law of the European Court of Human Rights in its jurisprudence with regard to the right.</w:t>
      </w:r>
    </w:p>
    <w:p w:rsidR="00AF63EA" w:rsidRPr="00AF63EA" w:rsidRDefault="00AF63EA" w:rsidP="00AF63EA">
      <w:pPr>
        <w:spacing w:line="360" w:lineRule="auto"/>
        <w:jc w:val="both"/>
        <w:rPr>
          <w:rFonts w:asciiTheme="majorBidi" w:hAnsiTheme="majorBidi" w:cstheme="majorBidi"/>
          <w:b/>
          <w:bCs/>
          <w:sz w:val="33"/>
          <w:szCs w:val="33"/>
        </w:rPr>
      </w:pPr>
      <w:r w:rsidRPr="00AF63EA">
        <w:rPr>
          <w:rFonts w:asciiTheme="majorBidi" w:hAnsiTheme="majorBidi" w:cstheme="majorBidi"/>
          <w:b/>
          <w:bCs/>
          <w:sz w:val="33"/>
          <w:szCs w:val="33"/>
        </w:rPr>
        <w:t>16. Accountability and Transparency in Democracy</w:t>
      </w:r>
    </w:p>
    <w:p w:rsidR="00AF63EA" w:rsidRPr="00AF63EA" w:rsidRDefault="00AF63EA" w:rsidP="00AF63EA">
      <w:pPr>
        <w:spacing w:line="360" w:lineRule="auto"/>
        <w:jc w:val="both"/>
        <w:rPr>
          <w:rFonts w:asciiTheme="majorBidi" w:hAnsiTheme="majorBidi" w:cstheme="majorBidi"/>
          <w:sz w:val="24"/>
          <w:szCs w:val="24"/>
        </w:rPr>
      </w:pPr>
      <w:r w:rsidRPr="00AF63EA">
        <w:rPr>
          <w:rFonts w:asciiTheme="majorBidi" w:hAnsiTheme="majorBidi" w:cstheme="majorBidi"/>
          <w:sz w:val="24"/>
          <w:szCs w:val="24"/>
        </w:rPr>
        <w:t>In a democracy, the principle of accountability holds that government officials — whether elected or appointed by those who have been elected — are responsible to the citizenry for their decisions and actions. In order that officials may be held accountable, the principle of transparency requires that the decisions and actions of those in government are open to public scrutiny and the public has a right to access government information. Both concepts are central to the very idea of democratic governance. Without accountability and transparency, democracy is impossible. In their absence, voters are necessarily ignorant in their electoral choices; elections and the notion of the will of the people lose their meaning and government has the potential to become arbitrary and self-serving.</w:t>
      </w:r>
    </w:p>
    <w:p w:rsidR="00AF63EA" w:rsidRPr="00AF63EA" w:rsidRDefault="00AF63EA" w:rsidP="00AF63EA">
      <w:pPr>
        <w:spacing w:line="360" w:lineRule="auto"/>
        <w:jc w:val="both"/>
        <w:rPr>
          <w:rFonts w:asciiTheme="majorBidi" w:hAnsiTheme="majorBidi" w:cstheme="majorBidi"/>
          <w:sz w:val="24"/>
          <w:szCs w:val="24"/>
        </w:rPr>
      </w:pPr>
      <w:r w:rsidRPr="00AF63EA">
        <w:rPr>
          <w:rFonts w:asciiTheme="majorBidi" w:hAnsiTheme="majorBidi" w:cstheme="majorBidi"/>
          <w:sz w:val="24"/>
          <w:szCs w:val="24"/>
        </w:rPr>
        <w:br w:type="page"/>
      </w:r>
    </w:p>
    <w:p w:rsidR="00AF63EA" w:rsidRPr="00AF63EA" w:rsidRDefault="00AF63EA" w:rsidP="00AF63EA">
      <w:pPr>
        <w:spacing w:line="360" w:lineRule="auto"/>
        <w:jc w:val="both"/>
        <w:rPr>
          <w:rFonts w:asciiTheme="majorBidi" w:hAnsiTheme="majorBidi" w:cstheme="majorBidi"/>
          <w:b/>
          <w:bCs/>
          <w:sz w:val="32"/>
          <w:szCs w:val="32"/>
        </w:rPr>
      </w:pPr>
      <w:r w:rsidRPr="00AF63EA">
        <w:rPr>
          <w:rFonts w:asciiTheme="majorBidi" w:hAnsiTheme="majorBidi" w:cstheme="majorBidi"/>
          <w:b/>
          <w:bCs/>
          <w:sz w:val="32"/>
          <w:szCs w:val="32"/>
        </w:rPr>
        <w:lastRenderedPageBreak/>
        <w:t>Elements of Good Governance</w:t>
      </w:r>
    </w:p>
    <w:p w:rsidR="00AF63EA" w:rsidRPr="00AF63EA" w:rsidRDefault="00AF63EA" w:rsidP="00AF63EA">
      <w:pPr>
        <w:spacing w:line="360" w:lineRule="auto"/>
        <w:jc w:val="both"/>
        <w:rPr>
          <w:rFonts w:asciiTheme="majorBidi" w:hAnsiTheme="majorBidi" w:cstheme="majorBidi"/>
          <w:b/>
          <w:bCs/>
          <w:sz w:val="24"/>
          <w:szCs w:val="24"/>
        </w:rPr>
      </w:pPr>
      <w:r w:rsidRPr="00AF63EA">
        <w:rPr>
          <w:rFonts w:asciiTheme="majorBidi" w:hAnsiTheme="majorBidi" w:cstheme="majorBidi"/>
          <w:b/>
          <w:bCs/>
          <w:sz w:val="24"/>
          <w:szCs w:val="24"/>
        </w:rPr>
        <w:t>Political Awareness</w:t>
      </w:r>
    </w:p>
    <w:p w:rsidR="00AF63EA" w:rsidRPr="00AF63EA" w:rsidRDefault="00AF63EA" w:rsidP="00AF63EA">
      <w:pPr>
        <w:spacing w:line="360" w:lineRule="auto"/>
        <w:jc w:val="both"/>
        <w:rPr>
          <w:rFonts w:asciiTheme="majorBidi" w:hAnsiTheme="majorBidi" w:cstheme="majorBidi"/>
          <w:sz w:val="24"/>
          <w:szCs w:val="24"/>
        </w:rPr>
      </w:pPr>
      <w:r w:rsidRPr="00AF63EA">
        <w:rPr>
          <w:rFonts w:asciiTheme="majorBidi" w:hAnsiTheme="majorBidi" w:cstheme="majorBidi"/>
          <w:sz w:val="24"/>
          <w:szCs w:val="24"/>
        </w:rPr>
        <w:t xml:space="preserve">Political awareness is about sensitivity to public policy and government, and the agendas driving politicians. In its broadest sense, however—and certainly in the sense in which it is used in Emotional Intelligence—political awareness is about understanding the ‘currents’, or hidden agendas, in an organization, and particularly the power relationships. Many people may have been put off the idea of being politically aware by seeing people ‘playing politics’ or trying to manipulate </w:t>
      </w:r>
      <w:proofErr w:type="gramStart"/>
      <w:r w:rsidRPr="00AF63EA">
        <w:rPr>
          <w:rFonts w:asciiTheme="majorBidi" w:hAnsiTheme="majorBidi" w:cstheme="majorBidi"/>
          <w:sz w:val="24"/>
          <w:szCs w:val="24"/>
        </w:rPr>
        <w:t>others using</w:t>
      </w:r>
      <w:proofErr w:type="gramEnd"/>
      <w:r w:rsidRPr="00AF63EA">
        <w:rPr>
          <w:rFonts w:asciiTheme="majorBidi" w:hAnsiTheme="majorBidi" w:cstheme="majorBidi"/>
          <w:sz w:val="24"/>
          <w:szCs w:val="24"/>
        </w:rPr>
        <w:t xml:space="preserve"> political tactics. But used wisely and well, political awareness is a force for good, and for getting things done in organizations, and it is an essential skill in life.</w:t>
      </w:r>
    </w:p>
    <w:p w:rsidR="00AF63EA" w:rsidRPr="00AF63EA" w:rsidRDefault="00AF63EA" w:rsidP="00AF63EA">
      <w:pPr>
        <w:spacing w:line="360" w:lineRule="auto"/>
        <w:jc w:val="both"/>
        <w:rPr>
          <w:rFonts w:asciiTheme="majorBidi" w:hAnsiTheme="majorBidi" w:cstheme="majorBidi"/>
          <w:b/>
          <w:bCs/>
          <w:sz w:val="24"/>
          <w:szCs w:val="24"/>
        </w:rPr>
      </w:pPr>
    </w:p>
    <w:p w:rsidR="00AF63EA" w:rsidRPr="00AF63EA" w:rsidRDefault="00AF63EA" w:rsidP="00AF63EA">
      <w:pPr>
        <w:spacing w:line="360" w:lineRule="auto"/>
        <w:jc w:val="both"/>
        <w:rPr>
          <w:rFonts w:asciiTheme="majorBidi" w:hAnsiTheme="majorBidi" w:cstheme="majorBidi"/>
          <w:b/>
          <w:bCs/>
          <w:sz w:val="24"/>
          <w:szCs w:val="24"/>
        </w:rPr>
      </w:pPr>
      <w:r w:rsidRPr="00AF63EA">
        <w:rPr>
          <w:rFonts w:asciiTheme="majorBidi" w:hAnsiTheme="majorBidi" w:cstheme="majorBidi"/>
          <w:b/>
          <w:bCs/>
          <w:sz w:val="24"/>
          <w:szCs w:val="24"/>
        </w:rPr>
        <w:t xml:space="preserve">Positive Political Behaviors </w:t>
      </w:r>
    </w:p>
    <w:p w:rsidR="00AF63EA" w:rsidRPr="00AF63EA" w:rsidRDefault="00AF63EA" w:rsidP="00AF63EA">
      <w:pPr>
        <w:spacing w:line="360" w:lineRule="auto"/>
        <w:jc w:val="both"/>
        <w:rPr>
          <w:rFonts w:asciiTheme="majorBidi" w:hAnsiTheme="majorBidi" w:cstheme="majorBidi"/>
          <w:sz w:val="24"/>
          <w:szCs w:val="24"/>
        </w:rPr>
      </w:pPr>
      <w:r w:rsidRPr="00AF63EA">
        <w:rPr>
          <w:rFonts w:asciiTheme="majorBidi" w:hAnsiTheme="majorBidi" w:cstheme="majorBidi"/>
          <w:sz w:val="24"/>
          <w:szCs w:val="24"/>
        </w:rPr>
        <w:t>Theories of political behavior, as an aspect of </w:t>
      </w:r>
      <w:hyperlink r:id="rId16" w:tooltip="Political science" w:history="1">
        <w:r w:rsidRPr="00AF63EA">
          <w:rPr>
            <w:rStyle w:val="Hyperlink"/>
            <w:rFonts w:asciiTheme="majorBidi" w:hAnsiTheme="majorBidi" w:cstheme="majorBidi"/>
            <w:sz w:val="24"/>
            <w:szCs w:val="24"/>
          </w:rPr>
          <w:t>political science</w:t>
        </w:r>
      </w:hyperlink>
      <w:r w:rsidRPr="00AF63EA">
        <w:rPr>
          <w:rFonts w:asciiTheme="majorBidi" w:hAnsiTheme="majorBidi" w:cstheme="majorBidi"/>
          <w:sz w:val="24"/>
          <w:szCs w:val="24"/>
        </w:rPr>
        <w:t>, attempt to quantify and explain the influences that define a person's political views, </w:t>
      </w:r>
      <w:hyperlink r:id="rId17" w:tooltip="Ideology" w:history="1">
        <w:r w:rsidRPr="00AF63EA">
          <w:rPr>
            <w:rStyle w:val="Hyperlink"/>
            <w:rFonts w:asciiTheme="majorBidi" w:hAnsiTheme="majorBidi" w:cstheme="majorBidi"/>
            <w:sz w:val="24"/>
            <w:szCs w:val="24"/>
          </w:rPr>
          <w:t>ideology</w:t>
        </w:r>
      </w:hyperlink>
      <w:r w:rsidRPr="00AF63EA">
        <w:rPr>
          <w:rFonts w:asciiTheme="majorBidi" w:hAnsiTheme="majorBidi" w:cstheme="majorBidi"/>
          <w:sz w:val="24"/>
          <w:szCs w:val="24"/>
        </w:rPr>
        <w:t xml:space="preserve">, and levels of political participation. Broadly speaking, behavior is political whenever individuals or groups try to influence or escape the influence of others. Political behavior is the subset of human behavior that involves politics and powers. Socialization is the process through which individuals acquire knowledge, habits, and value orientations that will be useful in the future. The ability to relate on this common level is what fuels and enables future ideological growth. Political </w:t>
      </w:r>
      <w:proofErr w:type="spellStart"/>
      <w:r w:rsidRPr="00AF63EA">
        <w:rPr>
          <w:rFonts w:asciiTheme="majorBidi" w:hAnsiTheme="majorBidi" w:cstheme="majorBidi"/>
          <w:sz w:val="24"/>
          <w:szCs w:val="24"/>
        </w:rPr>
        <w:t>behaviour</w:t>
      </w:r>
      <w:proofErr w:type="spellEnd"/>
      <w:r w:rsidRPr="00AF63EA">
        <w:rPr>
          <w:rFonts w:asciiTheme="majorBidi" w:hAnsiTheme="majorBidi" w:cstheme="majorBidi"/>
          <w:sz w:val="24"/>
          <w:szCs w:val="24"/>
        </w:rPr>
        <w:t xml:space="preserve"> may be defined as any action regarding authority in general and government in particular. This authority includes church, school, and any others but in particular governmental authority. An obvious example of an act of political </w:t>
      </w:r>
      <w:proofErr w:type="spellStart"/>
      <w:r w:rsidRPr="00AF63EA">
        <w:rPr>
          <w:rFonts w:asciiTheme="majorBidi" w:hAnsiTheme="majorBidi" w:cstheme="majorBidi"/>
          <w:sz w:val="24"/>
          <w:szCs w:val="24"/>
        </w:rPr>
        <w:t>behaviour</w:t>
      </w:r>
      <w:proofErr w:type="spellEnd"/>
      <w:r w:rsidRPr="00AF63EA">
        <w:rPr>
          <w:rFonts w:asciiTheme="majorBidi" w:hAnsiTheme="majorBidi" w:cstheme="majorBidi"/>
          <w:sz w:val="24"/>
          <w:szCs w:val="24"/>
        </w:rPr>
        <w:t xml:space="preserve"> is the act of voting. In casting your vote you are, in a democracy, relating to government by voting for whom you feel should form the government. In this act of political </w:t>
      </w:r>
      <w:proofErr w:type="spellStart"/>
      <w:r w:rsidRPr="00AF63EA">
        <w:rPr>
          <w:rFonts w:asciiTheme="majorBidi" w:hAnsiTheme="majorBidi" w:cstheme="majorBidi"/>
          <w:sz w:val="24"/>
          <w:szCs w:val="24"/>
        </w:rPr>
        <w:t>behaviour</w:t>
      </w:r>
      <w:proofErr w:type="spellEnd"/>
      <w:r w:rsidRPr="00AF63EA">
        <w:rPr>
          <w:rFonts w:asciiTheme="majorBidi" w:hAnsiTheme="majorBidi" w:cstheme="majorBidi"/>
          <w:sz w:val="24"/>
          <w:szCs w:val="24"/>
        </w:rPr>
        <w:t xml:space="preserve">, you also decide who you do not want to form the government. The quality of government is a major determinant of the quality of people's lives. Underdeveloped countries suffer from misguided economic policies such as price controls and subsidies, over-investment in arms and underinvestment in health and education, excessive regulation, and corruption. Developed countries also suffer from unbalanced national budgets, inefficient subsidies, and other ills, although the developed countries generally have better </w:t>
      </w:r>
      <w:r w:rsidRPr="00AF63EA">
        <w:rPr>
          <w:rFonts w:asciiTheme="majorBidi" w:hAnsiTheme="majorBidi" w:cstheme="majorBidi"/>
          <w:sz w:val="24"/>
          <w:szCs w:val="24"/>
        </w:rPr>
        <w:lastRenderedPageBreak/>
        <w:t xml:space="preserve">government. World problems such as depletion of fisheries suffer from the lack of regulation and international institutions. </w:t>
      </w:r>
    </w:p>
    <w:p w:rsidR="00AF63EA" w:rsidRPr="00AF63EA" w:rsidRDefault="00AF63EA" w:rsidP="00AF63EA">
      <w:pPr>
        <w:spacing w:line="360" w:lineRule="auto"/>
        <w:jc w:val="both"/>
        <w:rPr>
          <w:rFonts w:asciiTheme="majorBidi" w:hAnsiTheme="majorBidi" w:cstheme="majorBidi"/>
          <w:sz w:val="24"/>
          <w:szCs w:val="24"/>
        </w:rPr>
      </w:pPr>
      <w:r w:rsidRPr="00AF63EA">
        <w:rPr>
          <w:rFonts w:asciiTheme="majorBidi" w:hAnsiTheme="majorBidi" w:cstheme="majorBidi"/>
          <w:sz w:val="24"/>
          <w:szCs w:val="24"/>
        </w:rPr>
        <w:t>In the long run, and sometimes in the short run, government policy depends on the political actions and omissions of citizens. But the individual citizen typically has little influence. Thus, one of the most important determinants of our wellbeing is controlled almost completely by our collective behavior but is affected very little by our individual behavior. This situation contrasts with that in a free market for goods and services, where our wellbeing is also affected by our decisions, but individual decisions have a direct effect on individual outcomes. In political behavior - such as voting, responding to polls, trying to influence others, writing letters, or making contributions of time and money - our little actions are pooled together to make one huge decision that affects us all. This situation opens up the possibility that political behavior is less sensitive to its consequences for the decision maker, and more sensitive to other factors such as emotions and, I shall argue, moral (or moralistic) principles. Political behavior might therefore be more subject to decision biases, fallacies and errors than is market-oriented behavior. This insensitivity to consequences, if it happens, is interesting for the study of rational decision making. It raises special questions.</w:t>
      </w:r>
    </w:p>
    <w:p w:rsidR="00AF63EA" w:rsidRPr="00AF63EA" w:rsidRDefault="00AF63EA" w:rsidP="00AF63EA">
      <w:pPr>
        <w:spacing w:line="360" w:lineRule="auto"/>
        <w:jc w:val="both"/>
        <w:rPr>
          <w:rFonts w:asciiTheme="majorBidi" w:hAnsiTheme="majorBidi" w:cstheme="majorBidi"/>
          <w:b/>
          <w:bCs/>
          <w:sz w:val="24"/>
          <w:szCs w:val="24"/>
        </w:rPr>
      </w:pPr>
    </w:p>
    <w:p w:rsidR="00AF63EA" w:rsidRPr="00AF63EA" w:rsidRDefault="00AF63EA" w:rsidP="00AF63EA">
      <w:pPr>
        <w:spacing w:line="360" w:lineRule="auto"/>
        <w:jc w:val="both"/>
        <w:rPr>
          <w:rFonts w:asciiTheme="majorBidi" w:hAnsiTheme="majorBidi" w:cstheme="majorBidi"/>
          <w:b/>
          <w:bCs/>
          <w:sz w:val="24"/>
          <w:szCs w:val="24"/>
        </w:rPr>
      </w:pPr>
      <w:r w:rsidRPr="00AF63EA">
        <w:rPr>
          <w:rFonts w:asciiTheme="majorBidi" w:hAnsiTheme="majorBidi" w:cstheme="majorBidi"/>
          <w:b/>
          <w:bCs/>
          <w:sz w:val="24"/>
          <w:szCs w:val="24"/>
        </w:rPr>
        <w:t>Democratic Political Parties</w:t>
      </w:r>
    </w:p>
    <w:p w:rsidR="00AF63EA" w:rsidRPr="00AF63EA" w:rsidRDefault="00AF63EA" w:rsidP="00AF63EA">
      <w:pPr>
        <w:spacing w:line="360" w:lineRule="auto"/>
        <w:jc w:val="both"/>
        <w:rPr>
          <w:rFonts w:asciiTheme="majorBidi" w:hAnsiTheme="majorBidi" w:cstheme="majorBidi"/>
          <w:sz w:val="24"/>
          <w:szCs w:val="24"/>
        </w:rPr>
      </w:pPr>
      <w:r w:rsidRPr="00AF63EA">
        <w:rPr>
          <w:rFonts w:asciiTheme="majorBidi" w:hAnsiTheme="majorBidi" w:cstheme="majorBidi"/>
          <w:sz w:val="24"/>
          <w:szCs w:val="24"/>
        </w:rPr>
        <w:t xml:space="preserve">Political parties are essential institutions of democracy. By competing in elections parties offer citizens a choice in governance, and while in opposition they can hold governments accountable. Most Pakistani parties are generally viewed as patronage-focused, rather than reliant on certain signature policies. This is a result of Pakistan’s patronage-based economy, in which individuals’ fortunes are generally tied to family-based connections rather than merit. Because of this, it is important for people to develop patronage relationships with local party leaders to resolve daily issues. Since independence in 1947, Pakistan has experienced democracy for only about 28 years. The lack of internal democracy within Pakistani political parties has been both a cause and an outcome of Pakistan’s </w:t>
      </w:r>
      <w:proofErr w:type="spellStart"/>
      <w:r w:rsidRPr="00AF63EA">
        <w:rPr>
          <w:rFonts w:asciiTheme="majorBidi" w:hAnsiTheme="majorBidi" w:cstheme="majorBidi"/>
          <w:sz w:val="24"/>
          <w:szCs w:val="24"/>
        </w:rPr>
        <w:t>chequered</w:t>
      </w:r>
      <w:proofErr w:type="spellEnd"/>
      <w:r w:rsidRPr="00AF63EA">
        <w:rPr>
          <w:rFonts w:asciiTheme="majorBidi" w:hAnsiTheme="majorBidi" w:cstheme="majorBidi"/>
          <w:sz w:val="24"/>
          <w:szCs w:val="24"/>
        </w:rPr>
        <w:t xml:space="preserve"> democratic track-record. This weakness has made it easier for </w:t>
      </w:r>
      <w:hyperlink r:id="rId18" w:tgtFrame="_blank" w:history="1">
        <w:r w:rsidRPr="00AF63EA">
          <w:rPr>
            <w:rStyle w:val="Hyperlink"/>
            <w:rFonts w:asciiTheme="majorBidi" w:hAnsiTheme="majorBidi" w:cstheme="majorBidi"/>
            <w:sz w:val="24"/>
            <w:szCs w:val="24"/>
          </w:rPr>
          <w:t>unelected institutions like the military</w:t>
        </w:r>
      </w:hyperlink>
      <w:r w:rsidRPr="00AF63EA">
        <w:rPr>
          <w:rFonts w:asciiTheme="majorBidi" w:hAnsiTheme="majorBidi" w:cstheme="majorBidi"/>
          <w:sz w:val="24"/>
          <w:szCs w:val="24"/>
        </w:rPr>
        <w:t xml:space="preserve"> to derail democracy. In turn, this prolonged derailment has shielded parties from the public pressures for improvement that regular elections impose on </w:t>
      </w:r>
      <w:r w:rsidRPr="00AF63EA">
        <w:rPr>
          <w:rFonts w:asciiTheme="majorBidi" w:hAnsiTheme="majorBidi" w:cstheme="majorBidi"/>
          <w:sz w:val="24"/>
          <w:szCs w:val="24"/>
        </w:rPr>
        <w:lastRenderedPageBreak/>
        <w:t>them. Political parties are formally organized public groups seeking political power. They serve three key functions: mobilization — identifying critical problems, and developing political agendas and coalitions around them — electioneering, and, if they win elections, governance. Different political parties exhibit different organizational features and agenda structures in performing these functions. Organizationally, party leadership is either personalized or merit-based. Personalized parties are formed by charismatic persons and often become dynastic entities centered on the founder’s family.</w:t>
      </w:r>
    </w:p>
    <w:p w:rsidR="00AF63EA" w:rsidRPr="00AF63EA" w:rsidRDefault="00AF63EA" w:rsidP="00AF63EA">
      <w:pPr>
        <w:spacing w:line="360" w:lineRule="auto"/>
        <w:jc w:val="both"/>
        <w:rPr>
          <w:rFonts w:asciiTheme="majorBidi" w:hAnsiTheme="majorBidi" w:cstheme="majorBidi"/>
          <w:b/>
          <w:bCs/>
          <w:sz w:val="24"/>
          <w:szCs w:val="24"/>
        </w:rPr>
      </w:pPr>
    </w:p>
    <w:p w:rsidR="00AF63EA" w:rsidRPr="00AF63EA" w:rsidRDefault="00AF63EA" w:rsidP="00AF63EA">
      <w:pPr>
        <w:spacing w:line="360" w:lineRule="auto"/>
        <w:jc w:val="both"/>
        <w:rPr>
          <w:rFonts w:asciiTheme="majorBidi" w:hAnsiTheme="majorBidi" w:cstheme="majorBidi"/>
          <w:b/>
          <w:bCs/>
          <w:sz w:val="24"/>
          <w:szCs w:val="24"/>
        </w:rPr>
      </w:pPr>
      <w:r w:rsidRPr="00AF63EA">
        <w:rPr>
          <w:rFonts w:asciiTheme="majorBidi" w:hAnsiTheme="majorBidi" w:cstheme="majorBidi"/>
          <w:b/>
          <w:bCs/>
          <w:sz w:val="24"/>
          <w:szCs w:val="24"/>
        </w:rPr>
        <w:t>Autonomous Election Commission</w:t>
      </w:r>
    </w:p>
    <w:p w:rsidR="00AF63EA" w:rsidRPr="00AF63EA" w:rsidRDefault="00AF63EA" w:rsidP="00AF63EA">
      <w:pPr>
        <w:spacing w:line="360" w:lineRule="auto"/>
        <w:jc w:val="both"/>
        <w:rPr>
          <w:rFonts w:asciiTheme="majorBidi" w:hAnsiTheme="majorBidi" w:cstheme="majorBidi"/>
          <w:sz w:val="24"/>
          <w:szCs w:val="24"/>
        </w:rPr>
      </w:pPr>
      <w:r w:rsidRPr="00AF63EA">
        <w:rPr>
          <w:rFonts w:asciiTheme="majorBidi" w:hAnsiTheme="majorBidi" w:cstheme="majorBidi"/>
          <w:sz w:val="24"/>
          <w:szCs w:val="24"/>
        </w:rPr>
        <w:t>The Election Commission has to be autonomous in order to ensure unbiased elections in the country. The Election Commission is an autonomous body which is entrusted the task of conducting free and fair elections. It can perform this task only when it is free from political pressure or interference from the executive. It is a permanent Constitutional body which supervises, directs and controls the process of elections to the offices of Prime Minister, President, Vice-President, Parliament and Legislatures of all the States. The Election Commission should be autonomous to conduct free and fair elections.</w:t>
      </w:r>
    </w:p>
    <w:p w:rsidR="00AF63EA" w:rsidRPr="00AF63EA" w:rsidRDefault="00AF63EA" w:rsidP="00AF63EA">
      <w:pPr>
        <w:spacing w:line="360" w:lineRule="auto"/>
        <w:jc w:val="both"/>
        <w:rPr>
          <w:rFonts w:asciiTheme="majorBidi" w:hAnsiTheme="majorBidi" w:cstheme="majorBidi"/>
          <w:b/>
          <w:bCs/>
          <w:sz w:val="24"/>
          <w:szCs w:val="24"/>
        </w:rPr>
      </w:pPr>
    </w:p>
    <w:p w:rsidR="00AF63EA" w:rsidRPr="00AF63EA" w:rsidRDefault="00AF63EA" w:rsidP="00AF63EA">
      <w:pPr>
        <w:spacing w:line="360" w:lineRule="auto"/>
        <w:jc w:val="both"/>
        <w:rPr>
          <w:rFonts w:asciiTheme="majorBidi" w:hAnsiTheme="majorBidi" w:cstheme="majorBidi"/>
          <w:b/>
          <w:bCs/>
          <w:sz w:val="24"/>
          <w:szCs w:val="24"/>
        </w:rPr>
      </w:pPr>
      <w:r w:rsidRPr="00AF63EA">
        <w:rPr>
          <w:rFonts w:asciiTheme="majorBidi" w:hAnsiTheme="majorBidi" w:cstheme="majorBidi"/>
          <w:b/>
          <w:bCs/>
          <w:sz w:val="24"/>
          <w:szCs w:val="24"/>
        </w:rPr>
        <w:t>Healthy Political Culture</w:t>
      </w:r>
    </w:p>
    <w:p w:rsidR="00AF63EA" w:rsidRPr="00AF63EA" w:rsidRDefault="00AF63EA" w:rsidP="00AF63EA">
      <w:pPr>
        <w:spacing w:line="360" w:lineRule="auto"/>
        <w:jc w:val="both"/>
        <w:rPr>
          <w:rFonts w:asciiTheme="majorBidi" w:hAnsiTheme="majorBidi" w:cstheme="majorBidi"/>
          <w:sz w:val="24"/>
          <w:szCs w:val="24"/>
        </w:rPr>
      </w:pPr>
      <w:r w:rsidRPr="00AF63EA">
        <w:rPr>
          <w:rFonts w:asciiTheme="majorBidi" w:hAnsiTheme="majorBidi" w:cstheme="majorBidi"/>
          <w:sz w:val="24"/>
          <w:szCs w:val="24"/>
        </w:rPr>
        <w:t>Political culture is defined by the </w:t>
      </w:r>
      <w:hyperlink r:id="rId19" w:tooltip="International Encyclopedia of the Social Sciences" w:history="1">
        <w:r w:rsidRPr="00AF63EA">
          <w:rPr>
            <w:rStyle w:val="Hyperlink"/>
            <w:rFonts w:asciiTheme="majorBidi" w:hAnsiTheme="majorBidi" w:cstheme="majorBidi"/>
            <w:sz w:val="24"/>
            <w:szCs w:val="24"/>
          </w:rPr>
          <w:t>International Encyclopedia of the Social Sciences</w:t>
        </w:r>
      </w:hyperlink>
      <w:r w:rsidRPr="00AF63EA">
        <w:rPr>
          <w:rFonts w:asciiTheme="majorBidi" w:hAnsiTheme="majorBidi" w:cstheme="majorBidi"/>
          <w:sz w:val="24"/>
          <w:szCs w:val="24"/>
        </w:rPr>
        <w:t> as the "set of attitudes, beliefs and sentiments that give order and meaning to a </w:t>
      </w:r>
      <w:hyperlink r:id="rId20" w:tooltip="Politics" w:history="1">
        <w:r w:rsidRPr="00AF63EA">
          <w:rPr>
            <w:rStyle w:val="Hyperlink"/>
            <w:rFonts w:asciiTheme="majorBidi" w:hAnsiTheme="majorBidi" w:cstheme="majorBidi"/>
            <w:sz w:val="24"/>
            <w:szCs w:val="24"/>
          </w:rPr>
          <w:t>political</w:t>
        </w:r>
      </w:hyperlink>
      <w:r w:rsidRPr="00AF63EA">
        <w:rPr>
          <w:rFonts w:asciiTheme="majorBidi" w:hAnsiTheme="majorBidi" w:cstheme="majorBidi"/>
          <w:sz w:val="24"/>
          <w:szCs w:val="24"/>
        </w:rPr>
        <w:t> process and which provide the underlying assumptions and rules that govern behavior in the </w:t>
      </w:r>
      <w:hyperlink r:id="rId21" w:tooltip="Political system" w:history="1">
        <w:r w:rsidRPr="00AF63EA">
          <w:rPr>
            <w:rStyle w:val="Hyperlink"/>
            <w:rFonts w:asciiTheme="majorBidi" w:hAnsiTheme="majorBidi" w:cstheme="majorBidi"/>
            <w:sz w:val="24"/>
            <w:szCs w:val="24"/>
          </w:rPr>
          <w:t>political system</w:t>
        </w:r>
      </w:hyperlink>
      <w:r w:rsidRPr="00AF63EA">
        <w:rPr>
          <w:rFonts w:asciiTheme="majorBidi" w:hAnsiTheme="majorBidi" w:cstheme="majorBidi"/>
          <w:sz w:val="24"/>
          <w:szCs w:val="24"/>
        </w:rPr>
        <w:t>". It encompasses both the political ideals and operating norms of a </w:t>
      </w:r>
      <w:hyperlink r:id="rId22" w:tooltip="Polity" w:history="1">
        <w:r w:rsidRPr="00AF63EA">
          <w:rPr>
            <w:rStyle w:val="Hyperlink"/>
            <w:rFonts w:asciiTheme="majorBidi" w:hAnsiTheme="majorBidi" w:cstheme="majorBidi"/>
            <w:sz w:val="24"/>
            <w:szCs w:val="24"/>
          </w:rPr>
          <w:t>polity</w:t>
        </w:r>
      </w:hyperlink>
      <w:r w:rsidRPr="00AF63EA">
        <w:rPr>
          <w:rFonts w:asciiTheme="majorBidi" w:hAnsiTheme="majorBidi" w:cstheme="majorBidi"/>
          <w:sz w:val="24"/>
          <w:szCs w:val="24"/>
        </w:rPr>
        <w:t xml:space="preserve">. Political culture is thus the manifestation of the psychological and subjective dimensions of politics. A political culture is the product of both the history of a political system and the histories of the members. Thus, it is rooted equally in public events and private experience. It is the political socialization process that produces and reproduces cultural attitudes about power, legitimacy, authority, and public policy. This process, by which political values and beliefs are instilled in citizens, is controlled and shaped by such interrelated authorities as parents, teachers and boards of education, clergy, </w:t>
      </w:r>
      <w:r w:rsidRPr="00AF63EA">
        <w:rPr>
          <w:rFonts w:asciiTheme="majorBidi" w:hAnsiTheme="majorBidi" w:cstheme="majorBidi"/>
          <w:sz w:val="24"/>
          <w:szCs w:val="24"/>
        </w:rPr>
        <w:lastRenderedPageBreak/>
        <w:t>business owners and media programmers, and public officials. These agents of political socialization determine what political themes will prevail in the consciousness of citizens regarding the proper purpose of government, the role of ordinary citizens in the political process, the kinds of people who should be entrusted with decision-making authority, the political limits and possibilities of human nature, and the ways in which government should or should not be involved in economics, education, religion, and the family. In general, the prevailing political culture tends to help perpetuate the existing structure of power, but under certain circumstances, the opposite may be true. Political change, including revolution, is invariably preceded by a weakening or challenging of the existing political culture. And political culture can itself be a source of change when we conceive of countries and organizations as being composed of contending political subcultures.</w:t>
      </w:r>
    </w:p>
    <w:p w:rsidR="00AF63EA" w:rsidRPr="00AF63EA" w:rsidRDefault="00AF63EA" w:rsidP="00AF63EA">
      <w:pPr>
        <w:spacing w:line="360" w:lineRule="auto"/>
        <w:jc w:val="both"/>
        <w:rPr>
          <w:rFonts w:asciiTheme="majorBidi" w:hAnsiTheme="majorBidi" w:cstheme="majorBidi"/>
          <w:b/>
          <w:bCs/>
          <w:sz w:val="24"/>
          <w:szCs w:val="24"/>
        </w:rPr>
      </w:pPr>
    </w:p>
    <w:p w:rsidR="00AF63EA" w:rsidRPr="00AF63EA" w:rsidRDefault="00AF63EA" w:rsidP="00AF63EA">
      <w:pPr>
        <w:spacing w:line="360" w:lineRule="auto"/>
        <w:jc w:val="both"/>
        <w:rPr>
          <w:rFonts w:asciiTheme="majorBidi" w:hAnsiTheme="majorBidi" w:cstheme="majorBidi"/>
          <w:b/>
          <w:bCs/>
          <w:sz w:val="24"/>
          <w:szCs w:val="24"/>
        </w:rPr>
      </w:pPr>
      <w:r w:rsidRPr="00AF63EA">
        <w:rPr>
          <w:rFonts w:asciiTheme="majorBidi" w:hAnsiTheme="majorBidi" w:cstheme="majorBidi"/>
          <w:b/>
          <w:bCs/>
          <w:sz w:val="24"/>
          <w:szCs w:val="24"/>
        </w:rPr>
        <w:t>Good Governance and Development</w:t>
      </w:r>
    </w:p>
    <w:p w:rsidR="00AF63EA" w:rsidRPr="00AF63EA" w:rsidRDefault="00AF63EA" w:rsidP="00AF63EA">
      <w:pPr>
        <w:spacing w:line="360" w:lineRule="auto"/>
        <w:jc w:val="both"/>
        <w:rPr>
          <w:rFonts w:asciiTheme="majorBidi" w:hAnsiTheme="majorBidi" w:cstheme="majorBidi"/>
          <w:sz w:val="24"/>
          <w:szCs w:val="24"/>
        </w:rPr>
      </w:pPr>
      <w:r w:rsidRPr="00AF63EA">
        <w:rPr>
          <w:rFonts w:asciiTheme="majorBidi" w:hAnsiTheme="majorBidi" w:cstheme="majorBidi"/>
          <w:sz w:val="24"/>
          <w:szCs w:val="24"/>
        </w:rPr>
        <w:t>First, we must know that good governance refers to processes – how things are done –, not just what is done and it requires more than a focus on government. It also relates to the nature of relations between state and society. Governance refers to the nature of rules that regulate the public realm – the space – where state and economic and social factors interact to make decisions.  second, it is possible to identify concepts and principles of good governance that are universal when we know The particular conditions of each country provide both constraints and opportunities to improve governance. It is also critical to recognize that there are multiple and complex relationships between governance and development. Good governance is positively associated with improved investment and growth rates, government effectiveness, efficient bureaucracy and rule of law which are associated with better economic performance, adult literacy.  But it negatively associated with infant mortality and corruption which hinders development.</w:t>
      </w:r>
    </w:p>
    <w:p w:rsidR="00AF63EA" w:rsidRPr="00AF63EA" w:rsidRDefault="00AF63EA" w:rsidP="00AF63EA">
      <w:pPr>
        <w:spacing w:line="360" w:lineRule="auto"/>
        <w:jc w:val="both"/>
        <w:rPr>
          <w:rFonts w:asciiTheme="majorBidi" w:hAnsiTheme="majorBidi" w:cstheme="majorBidi"/>
          <w:sz w:val="24"/>
          <w:szCs w:val="24"/>
        </w:rPr>
      </w:pPr>
      <w:r w:rsidRPr="00AF63EA">
        <w:rPr>
          <w:rFonts w:asciiTheme="majorBidi" w:hAnsiTheme="majorBidi" w:cstheme="majorBidi"/>
          <w:sz w:val="24"/>
          <w:szCs w:val="24"/>
        </w:rPr>
        <w:t>There are also many indicators of good governance that serve the development like:</w:t>
      </w:r>
    </w:p>
    <w:p w:rsidR="00AF63EA" w:rsidRPr="00AF63EA" w:rsidRDefault="00AF63EA" w:rsidP="00AF63EA">
      <w:pPr>
        <w:spacing w:line="360" w:lineRule="auto"/>
        <w:jc w:val="both"/>
        <w:rPr>
          <w:rFonts w:asciiTheme="majorBidi" w:hAnsiTheme="majorBidi" w:cstheme="majorBidi"/>
          <w:sz w:val="24"/>
          <w:szCs w:val="24"/>
        </w:rPr>
      </w:pPr>
      <w:r w:rsidRPr="00AF63EA">
        <w:rPr>
          <w:rFonts w:asciiTheme="majorBidi" w:hAnsiTheme="majorBidi" w:cstheme="majorBidi"/>
          <w:sz w:val="24"/>
          <w:szCs w:val="24"/>
        </w:rPr>
        <w:t>• Participation: the degree of involvement by affected stakeholders.</w:t>
      </w:r>
    </w:p>
    <w:p w:rsidR="00AF63EA" w:rsidRPr="00AF63EA" w:rsidRDefault="00AF63EA" w:rsidP="00AF63EA">
      <w:pPr>
        <w:spacing w:line="360" w:lineRule="auto"/>
        <w:jc w:val="both"/>
        <w:rPr>
          <w:rFonts w:asciiTheme="majorBidi" w:hAnsiTheme="majorBidi" w:cstheme="majorBidi"/>
          <w:sz w:val="24"/>
          <w:szCs w:val="24"/>
        </w:rPr>
      </w:pPr>
      <w:r w:rsidRPr="00AF63EA">
        <w:rPr>
          <w:rFonts w:asciiTheme="majorBidi" w:hAnsiTheme="majorBidi" w:cstheme="majorBidi"/>
          <w:sz w:val="24"/>
          <w:szCs w:val="24"/>
        </w:rPr>
        <w:t>• Fairness: the degree to which rules apply equally to everyone in society.</w:t>
      </w:r>
    </w:p>
    <w:p w:rsidR="00AF63EA" w:rsidRPr="00AF63EA" w:rsidRDefault="00AF63EA" w:rsidP="00AF63EA">
      <w:pPr>
        <w:spacing w:line="360" w:lineRule="auto"/>
        <w:jc w:val="both"/>
        <w:rPr>
          <w:rFonts w:asciiTheme="majorBidi" w:hAnsiTheme="majorBidi" w:cstheme="majorBidi"/>
          <w:sz w:val="24"/>
          <w:szCs w:val="24"/>
        </w:rPr>
      </w:pPr>
      <w:r w:rsidRPr="00AF63EA">
        <w:rPr>
          <w:rFonts w:asciiTheme="majorBidi" w:hAnsiTheme="majorBidi" w:cstheme="majorBidi"/>
          <w:sz w:val="24"/>
          <w:szCs w:val="24"/>
        </w:rPr>
        <w:lastRenderedPageBreak/>
        <w:t>• Accountability: the extent to which political actors are responsible to society for what they say and do.</w:t>
      </w:r>
    </w:p>
    <w:p w:rsidR="00AF63EA" w:rsidRPr="00AF63EA" w:rsidRDefault="00AF63EA" w:rsidP="00AF63EA">
      <w:pPr>
        <w:spacing w:line="360" w:lineRule="auto"/>
        <w:jc w:val="both"/>
        <w:rPr>
          <w:rFonts w:asciiTheme="majorBidi" w:hAnsiTheme="majorBidi" w:cstheme="majorBidi"/>
          <w:sz w:val="24"/>
          <w:szCs w:val="24"/>
        </w:rPr>
      </w:pPr>
      <w:r w:rsidRPr="00AF63EA">
        <w:rPr>
          <w:rFonts w:asciiTheme="majorBidi" w:hAnsiTheme="majorBidi" w:cstheme="majorBidi"/>
          <w:sz w:val="24"/>
          <w:szCs w:val="24"/>
        </w:rPr>
        <w:t>• Transparency: the degree of clarity and openness with which decisions are made.</w:t>
      </w:r>
    </w:p>
    <w:p w:rsidR="00AF63EA" w:rsidRPr="00AF63EA" w:rsidRDefault="00AF63EA" w:rsidP="00AF63EA">
      <w:pPr>
        <w:spacing w:line="360" w:lineRule="auto"/>
        <w:jc w:val="both"/>
        <w:rPr>
          <w:rFonts w:asciiTheme="majorBidi" w:hAnsiTheme="majorBidi" w:cstheme="majorBidi"/>
          <w:sz w:val="24"/>
          <w:szCs w:val="24"/>
        </w:rPr>
      </w:pPr>
      <w:r w:rsidRPr="00AF63EA">
        <w:rPr>
          <w:rFonts w:asciiTheme="majorBidi" w:hAnsiTheme="majorBidi" w:cstheme="majorBidi"/>
          <w:sz w:val="24"/>
          <w:szCs w:val="24"/>
        </w:rPr>
        <w:t>• Efficiency: the extent to which limited human and financial resources are applied without unnecessary waste, delay or corruption.        We find also that most economists would agree that governance is one of the critical factors determining the growth prospects of countries.     </w:t>
      </w:r>
    </w:p>
    <w:p w:rsidR="00AF63EA" w:rsidRPr="00AF63EA" w:rsidRDefault="00AF63EA" w:rsidP="00AF63EA">
      <w:pPr>
        <w:spacing w:line="360" w:lineRule="auto"/>
        <w:jc w:val="both"/>
        <w:rPr>
          <w:rFonts w:asciiTheme="majorBidi" w:hAnsiTheme="majorBidi" w:cstheme="majorBidi"/>
          <w:sz w:val="24"/>
          <w:szCs w:val="24"/>
        </w:rPr>
      </w:pPr>
      <w:r w:rsidRPr="00AF63EA">
        <w:rPr>
          <w:rFonts w:asciiTheme="majorBidi" w:hAnsiTheme="majorBidi" w:cstheme="majorBidi"/>
          <w:sz w:val="24"/>
          <w:szCs w:val="24"/>
        </w:rPr>
        <w:t xml:space="preserve">However, there is considerable controversy about good governance priorities and the types of governance capabilities that are critical. These disagreements are related to fundamental disagreements on the role of markets versus other social, political and technological characteristics that need to be fulfilled for sustainable growth to take off. The contemporary good governance agenda is based largely on governance capabilities that are required to create the conditions for markets to be efficient. Good governance came as an alternative to the existing situation, especially in developing countries with the aim of engaging the non-official actors which are represented by the civil society and the private sector. </w:t>
      </w:r>
      <w:proofErr w:type="gramStart"/>
      <w:r w:rsidRPr="00AF63EA">
        <w:rPr>
          <w:rFonts w:asciiTheme="majorBidi" w:hAnsiTheme="majorBidi" w:cstheme="majorBidi"/>
          <w:sz w:val="24"/>
          <w:szCs w:val="24"/>
        </w:rPr>
        <w:t>In other words, the reduction of state intervention in the economic sector with the adoption of the capitalist economy in the most of developing countries.</w:t>
      </w:r>
      <w:proofErr w:type="gramEnd"/>
    </w:p>
    <w:p w:rsidR="00AF63EA" w:rsidRPr="00AF63EA" w:rsidRDefault="00AF63EA" w:rsidP="00AF63EA">
      <w:pPr>
        <w:spacing w:line="360" w:lineRule="auto"/>
        <w:jc w:val="both"/>
        <w:rPr>
          <w:rFonts w:asciiTheme="majorBidi" w:hAnsiTheme="majorBidi" w:cstheme="majorBidi"/>
          <w:b/>
          <w:bCs/>
          <w:sz w:val="24"/>
          <w:szCs w:val="24"/>
        </w:rPr>
      </w:pPr>
    </w:p>
    <w:p w:rsidR="00AF63EA" w:rsidRPr="00AF63EA" w:rsidRDefault="00AF63EA" w:rsidP="00AF63EA">
      <w:pPr>
        <w:spacing w:line="360" w:lineRule="auto"/>
        <w:jc w:val="both"/>
        <w:rPr>
          <w:rFonts w:asciiTheme="majorBidi" w:hAnsiTheme="majorBidi" w:cstheme="majorBidi"/>
          <w:b/>
          <w:bCs/>
          <w:sz w:val="24"/>
          <w:szCs w:val="24"/>
        </w:rPr>
      </w:pPr>
      <w:r w:rsidRPr="00AF63EA">
        <w:rPr>
          <w:rFonts w:asciiTheme="majorBidi" w:hAnsiTheme="majorBidi" w:cstheme="majorBidi"/>
          <w:b/>
          <w:bCs/>
          <w:sz w:val="24"/>
          <w:szCs w:val="24"/>
        </w:rPr>
        <w:t>Public Participation</w:t>
      </w:r>
    </w:p>
    <w:p w:rsidR="00AF63EA" w:rsidRPr="00AF63EA" w:rsidRDefault="00AF63EA" w:rsidP="00AF63EA">
      <w:pPr>
        <w:spacing w:line="360" w:lineRule="auto"/>
        <w:jc w:val="both"/>
        <w:rPr>
          <w:rFonts w:asciiTheme="majorBidi" w:hAnsiTheme="majorBidi" w:cstheme="majorBidi"/>
          <w:sz w:val="24"/>
          <w:szCs w:val="24"/>
        </w:rPr>
      </w:pPr>
      <w:r w:rsidRPr="00AF63EA">
        <w:rPr>
          <w:rFonts w:asciiTheme="majorBidi" w:hAnsiTheme="majorBidi" w:cstheme="majorBidi"/>
          <w:sz w:val="24"/>
          <w:szCs w:val="24"/>
        </w:rPr>
        <w:t>Public participation (citizen participation) is a political principle or practice, and may also be recognized as a right. The terms public participation, often called P2 by practitioners, is sometimes used interchangeably with the concept or practice of </w:t>
      </w:r>
      <w:hyperlink r:id="rId23" w:tooltip="Stakeholder engagement" w:history="1">
        <w:r w:rsidRPr="00AF63EA">
          <w:rPr>
            <w:rStyle w:val="Hyperlink"/>
            <w:rFonts w:asciiTheme="majorBidi" w:hAnsiTheme="majorBidi" w:cstheme="majorBidi"/>
            <w:sz w:val="24"/>
            <w:szCs w:val="24"/>
          </w:rPr>
          <w:t>stakeholder engagement</w:t>
        </w:r>
      </w:hyperlink>
      <w:r w:rsidRPr="00AF63EA">
        <w:rPr>
          <w:rFonts w:asciiTheme="majorBidi" w:hAnsiTheme="majorBidi" w:cstheme="majorBidi"/>
          <w:sz w:val="24"/>
          <w:szCs w:val="24"/>
        </w:rPr>
        <w:t> and/or popular participation. Generally public participation seeks and facilitates the involvement of those potentially affected by or interested in a decision. This can be in relation to individuals, governments, institutions, companies or any other entities that affect public interests. The principle of public participation holds that those who are affected by a decision have a right to be involved in the decision-making process. Public participation implies that the public's contribution will influence the decision. Public participation may be regarded as a way of </w:t>
      </w:r>
      <w:hyperlink r:id="rId24" w:tooltip="Empowerment" w:history="1">
        <w:r w:rsidRPr="00AF63EA">
          <w:rPr>
            <w:rStyle w:val="Hyperlink"/>
            <w:rFonts w:asciiTheme="majorBidi" w:hAnsiTheme="majorBidi" w:cstheme="majorBidi"/>
            <w:sz w:val="24"/>
            <w:szCs w:val="24"/>
          </w:rPr>
          <w:t>empowerment</w:t>
        </w:r>
      </w:hyperlink>
      <w:r w:rsidRPr="00AF63EA">
        <w:rPr>
          <w:rFonts w:asciiTheme="majorBidi" w:hAnsiTheme="majorBidi" w:cstheme="majorBidi"/>
          <w:sz w:val="24"/>
          <w:szCs w:val="24"/>
        </w:rPr>
        <w:t> and as vital part of democratic governance. In the context of </w:t>
      </w:r>
      <w:hyperlink r:id="rId25" w:tooltip="Knowledge management" w:history="1">
        <w:r w:rsidRPr="00AF63EA">
          <w:rPr>
            <w:rStyle w:val="Hyperlink"/>
            <w:rFonts w:asciiTheme="majorBidi" w:hAnsiTheme="majorBidi" w:cstheme="majorBidi"/>
            <w:sz w:val="24"/>
            <w:szCs w:val="24"/>
          </w:rPr>
          <w:t xml:space="preserve">knowledge </w:t>
        </w:r>
        <w:r w:rsidRPr="00AF63EA">
          <w:rPr>
            <w:rStyle w:val="Hyperlink"/>
            <w:rFonts w:asciiTheme="majorBidi" w:hAnsiTheme="majorBidi" w:cstheme="majorBidi"/>
            <w:sz w:val="24"/>
            <w:szCs w:val="24"/>
          </w:rPr>
          <w:lastRenderedPageBreak/>
          <w:t>management</w:t>
        </w:r>
      </w:hyperlink>
      <w:r w:rsidRPr="00AF63EA">
        <w:rPr>
          <w:rFonts w:asciiTheme="majorBidi" w:hAnsiTheme="majorBidi" w:cstheme="majorBidi"/>
          <w:sz w:val="24"/>
          <w:szCs w:val="24"/>
        </w:rPr>
        <w:t> the establishment of ongoing participatory processes is seen by some in the facilitator of </w:t>
      </w:r>
      <w:hyperlink r:id="rId26" w:tooltip="Collective intelligence" w:history="1">
        <w:r w:rsidRPr="00AF63EA">
          <w:rPr>
            <w:rStyle w:val="Hyperlink"/>
            <w:rFonts w:asciiTheme="majorBidi" w:hAnsiTheme="majorBidi" w:cstheme="majorBidi"/>
            <w:sz w:val="24"/>
            <w:szCs w:val="24"/>
          </w:rPr>
          <w:t>collective intelligence</w:t>
        </w:r>
      </w:hyperlink>
      <w:r w:rsidRPr="00AF63EA">
        <w:rPr>
          <w:rFonts w:asciiTheme="majorBidi" w:hAnsiTheme="majorBidi" w:cstheme="majorBidi"/>
          <w:sz w:val="24"/>
          <w:szCs w:val="24"/>
        </w:rPr>
        <w:t xml:space="preserve"> and inclusiveness, shaped by the desire for the participation of the whole community or society. Public participation is part of "people </w:t>
      </w:r>
      <w:proofErr w:type="spellStart"/>
      <w:r w:rsidRPr="00AF63EA">
        <w:rPr>
          <w:rFonts w:asciiTheme="majorBidi" w:hAnsiTheme="majorBidi" w:cstheme="majorBidi"/>
          <w:sz w:val="24"/>
          <w:szCs w:val="24"/>
        </w:rPr>
        <w:t>centred</w:t>
      </w:r>
      <w:proofErr w:type="spellEnd"/>
      <w:r w:rsidRPr="00AF63EA">
        <w:rPr>
          <w:rFonts w:asciiTheme="majorBidi" w:hAnsiTheme="majorBidi" w:cstheme="majorBidi"/>
          <w:sz w:val="24"/>
          <w:szCs w:val="24"/>
        </w:rPr>
        <w:t>" or "human centric" principles, which have emerged in </w:t>
      </w:r>
      <w:hyperlink r:id="rId27" w:tooltip="Western world" w:history="1">
        <w:r w:rsidRPr="00AF63EA">
          <w:rPr>
            <w:rStyle w:val="Hyperlink"/>
            <w:rFonts w:asciiTheme="majorBidi" w:hAnsiTheme="majorBidi" w:cstheme="majorBidi"/>
            <w:sz w:val="24"/>
            <w:szCs w:val="24"/>
          </w:rPr>
          <w:t>Western</w:t>
        </w:r>
      </w:hyperlink>
      <w:r w:rsidRPr="00AF63EA">
        <w:rPr>
          <w:rFonts w:asciiTheme="majorBidi" w:hAnsiTheme="majorBidi" w:cstheme="majorBidi"/>
          <w:sz w:val="24"/>
          <w:szCs w:val="24"/>
        </w:rPr>
        <w:t> culture over the last thirty years, and has had some bearings of </w:t>
      </w:r>
      <w:hyperlink r:id="rId28" w:tooltip="Education" w:history="1">
        <w:r w:rsidRPr="00AF63EA">
          <w:rPr>
            <w:rStyle w:val="Hyperlink"/>
            <w:rFonts w:asciiTheme="majorBidi" w:hAnsiTheme="majorBidi" w:cstheme="majorBidi"/>
            <w:sz w:val="24"/>
            <w:szCs w:val="24"/>
          </w:rPr>
          <w:t>education</w:t>
        </w:r>
      </w:hyperlink>
      <w:r w:rsidRPr="00AF63EA">
        <w:rPr>
          <w:rFonts w:asciiTheme="majorBidi" w:hAnsiTheme="majorBidi" w:cstheme="majorBidi"/>
          <w:sz w:val="24"/>
          <w:szCs w:val="24"/>
        </w:rPr>
        <w:t>, </w:t>
      </w:r>
      <w:hyperlink r:id="rId29" w:tooltip="Business" w:history="1">
        <w:r w:rsidRPr="00AF63EA">
          <w:rPr>
            <w:rStyle w:val="Hyperlink"/>
            <w:rFonts w:asciiTheme="majorBidi" w:hAnsiTheme="majorBidi" w:cstheme="majorBidi"/>
            <w:sz w:val="24"/>
            <w:szCs w:val="24"/>
          </w:rPr>
          <w:t>business</w:t>
        </w:r>
      </w:hyperlink>
      <w:r w:rsidRPr="00AF63EA">
        <w:rPr>
          <w:rFonts w:asciiTheme="majorBidi" w:hAnsiTheme="majorBidi" w:cstheme="majorBidi"/>
          <w:sz w:val="24"/>
          <w:szCs w:val="24"/>
        </w:rPr>
        <w:t>, </w:t>
      </w:r>
      <w:hyperlink r:id="rId30" w:tooltip="Public policy" w:history="1">
        <w:r w:rsidRPr="00AF63EA">
          <w:rPr>
            <w:rStyle w:val="Hyperlink"/>
            <w:rFonts w:asciiTheme="majorBidi" w:hAnsiTheme="majorBidi" w:cstheme="majorBidi"/>
            <w:sz w:val="24"/>
            <w:szCs w:val="24"/>
          </w:rPr>
          <w:t>public policy</w:t>
        </w:r>
      </w:hyperlink>
      <w:r w:rsidRPr="00AF63EA">
        <w:rPr>
          <w:rFonts w:asciiTheme="majorBidi" w:hAnsiTheme="majorBidi" w:cstheme="majorBidi"/>
          <w:sz w:val="24"/>
          <w:szCs w:val="24"/>
        </w:rPr>
        <w:t> and international relief and development programs. Public participation is advanced by the </w:t>
      </w:r>
      <w:hyperlink r:id="rId31" w:tooltip="Humanism" w:history="1">
        <w:r w:rsidRPr="00AF63EA">
          <w:rPr>
            <w:rStyle w:val="Hyperlink"/>
            <w:rFonts w:asciiTheme="majorBidi" w:hAnsiTheme="majorBidi" w:cstheme="majorBidi"/>
            <w:sz w:val="24"/>
            <w:szCs w:val="24"/>
          </w:rPr>
          <w:t>humanist</w:t>
        </w:r>
      </w:hyperlink>
      <w:r w:rsidRPr="00AF63EA">
        <w:rPr>
          <w:rFonts w:asciiTheme="majorBidi" w:hAnsiTheme="majorBidi" w:cstheme="majorBidi"/>
          <w:sz w:val="24"/>
          <w:szCs w:val="24"/>
        </w:rPr>
        <w:t> movements. Public participation may be advanced as part of a "people first" paradigm shift. In this respect public participation may challenge the concept that "big is better" and the logic of centralized hierarchies, advancing alternative concepts of "more heads are better than one" and arguing that public participation can sustain productive and durable change. The role of public participation in economic and human development was enshrined in the 1990 </w:t>
      </w:r>
      <w:hyperlink r:id="rId32" w:tooltip="African Charter for Popular Participation in Development and Transformation" w:history="1">
        <w:r w:rsidRPr="00AF63EA">
          <w:rPr>
            <w:rStyle w:val="Hyperlink"/>
            <w:rFonts w:asciiTheme="majorBidi" w:hAnsiTheme="majorBidi" w:cstheme="majorBidi"/>
            <w:sz w:val="24"/>
            <w:szCs w:val="24"/>
          </w:rPr>
          <w:t>African Charter for Popular Participation in Development and Transformation</w:t>
        </w:r>
      </w:hyperlink>
      <w:r w:rsidRPr="00AF63EA">
        <w:rPr>
          <w:rFonts w:asciiTheme="majorBidi" w:hAnsiTheme="majorBidi" w:cstheme="majorBidi"/>
          <w:sz w:val="24"/>
          <w:szCs w:val="24"/>
        </w:rPr>
        <w:t>.  In 1990 practitioners established the International Association for Public Practitioners in order to respond to the increasing interest in the practice, and in turn established the International Association for Public Participation (IAP2). The practice is well established globally and the International Association of Public Participation now has affiliate organizations across the globe</w:t>
      </w:r>
    </w:p>
    <w:p w:rsidR="00AF63EA" w:rsidRPr="00AF63EA" w:rsidRDefault="00AF63EA" w:rsidP="00AF63EA">
      <w:pPr>
        <w:spacing w:line="360" w:lineRule="auto"/>
        <w:jc w:val="both"/>
        <w:rPr>
          <w:rFonts w:asciiTheme="majorBidi" w:hAnsiTheme="majorBidi" w:cstheme="majorBidi"/>
          <w:b/>
          <w:bCs/>
          <w:sz w:val="24"/>
          <w:szCs w:val="24"/>
        </w:rPr>
      </w:pPr>
    </w:p>
    <w:p w:rsidR="00AF63EA" w:rsidRPr="00AF63EA" w:rsidRDefault="00AF63EA" w:rsidP="00AF63EA">
      <w:pPr>
        <w:spacing w:line="360" w:lineRule="auto"/>
        <w:jc w:val="both"/>
        <w:rPr>
          <w:rFonts w:asciiTheme="majorBidi" w:hAnsiTheme="majorBidi" w:cstheme="majorBidi"/>
          <w:b/>
          <w:bCs/>
          <w:sz w:val="24"/>
          <w:szCs w:val="24"/>
        </w:rPr>
      </w:pPr>
      <w:r w:rsidRPr="00AF63EA">
        <w:rPr>
          <w:rFonts w:asciiTheme="majorBidi" w:hAnsiTheme="majorBidi" w:cstheme="majorBidi"/>
          <w:b/>
          <w:bCs/>
          <w:sz w:val="24"/>
          <w:szCs w:val="24"/>
        </w:rPr>
        <w:t>Team Work</w:t>
      </w:r>
    </w:p>
    <w:p w:rsidR="00AF63EA" w:rsidRPr="00AF63EA" w:rsidRDefault="00AF63EA" w:rsidP="00AF63EA">
      <w:pPr>
        <w:spacing w:line="360" w:lineRule="auto"/>
        <w:jc w:val="both"/>
        <w:rPr>
          <w:rFonts w:asciiTheme="majorBidi" w:hAnsiTheme="majorBidi" w:cstheme="majorBidi"/>
          <w:sz w:val="24"/>
          <w:szCs w:val="24"/>
        </w:rPr>
      </w:pPr>
      <w:r w:rsidRPr="00AF63EA">
        <w:rPr>
          <w:rFonts w:asciiTheme="majorBidi" w:hAnsiTheme="majorBidi" w:cstheme="majorBidi"/>
          <w:sz w:val="24"/>
          <w:szCs w:val="24"/>
        </w:rPr>
        <w:t>Teams are formed when individuals with a common taste, preference, liking, and attitude come and work together for a common goal. Teams play a very important role in organizations as well as our personal lives. “Coming together is a beginning. Keeping together is progress. Working together is success-Henry Ford” The above proverb by Henry Ford can very well highlight the importance of working together in teams.</w:t>
      </w:r>
    </w:p>
    <w:p w:rsidR="00AF63EA" w:rsidRPr="00AF63EA" w:rsidRDefault="00AF63EA" w:rsidP="00AF63EA">
      <w:pPr>
        <w:spacing w:line="360" w:lineRule="auto"/>
        <w:jc w:val="both"/>
        <w:rPr>
          <w:rFonts w:asciiTheme="majorBidi" w:hAnsiTheme="majorBidi" w:cstheme="majorBidi"/>
          <w:sz w:val="24"/>
          <w:szCs w:val="24"/>
        </w:rPr>
      </w:pPr>
      <w:r w:rsidRPr="00AF63EA">
        <w:rPr>
          <w:rFonts w:asciiTheme="majorBidi" w:hAnsiTheme="majorBidi" w:cstheme="majorBidi"/>
          <w:sz w:val="24"/>
          <w:szCs w:val="24"/>
        </w:rPr>
        <w:t>Every employee is dependent on his fellow employees to work together and contribute efficiently to the organization. No employee can work alone; he has to take the help of his colleagues to accomplish the tasks efficiently. It has been observed that the outcome comes out to be far better when employees work in a team rather than individually as every individual can contribute in his best possible way. In organizations, individuals having a similar interest and specializations come together on a common platform and form a team.</w:t>
      </w:r>
    </w:p>
    <w:p w:rsidR="00AF63EA" w:rsidRPr="00AF63EA" w:rsidRDefault="00AF63EA" w:rsidP="00AF63EA">
      <w:pPr>
        <w:spacing w:line="360" w:lineRule="auto"/>
        <w:jc w:val="both"/>
        <w:rPr>
          <w:rFonts w:asciiTheme="majorBidi" w:hAnsiTheme="majorBidi" w:cstheme="majorBidi"/>
          <w:sz w:val="24"/>
          <w:szCs w:val="24"/>
        </w:rPr>
      </w:pPr>
      <w:r w:rsidRPr="00AF63EA">
        <w:rPr>
          <w:rFonts w:asciiTheme="majorBidi" w:hAnsiTheme="majorBidi" w:cstheme="majorBidi"/>
          <w:sz w:val="24"/>
          <w:szCs w:val="24"/>
        </w:rPr>
        <w:lastRenderedPageBreak/>
        <w:t>A sales team has employees inclined towards branding and marketing activities to promote their brand. An individual with a human resource specialization would be out of place in such a team. Research supports that organizations with clearly defined teams are more successful as compared to those with a one man show. Team work is essential in corporates for better output and a better bonding among employees.</w:t>
      </w:r>
    </w:p>
    <w:p w:rsidR="00AF63EA" w:rsidRPr="00AF63EA" w:rsidRDefault="00AF63EA" w:rsidP="00AF63EA">
      <w:pPr>
        <w:spacing w:line="360" w:lineRule="auto"/>
        <w:jc w:val="both"/>
        <w:rPr>
          <w:rFonts w:asciiTheme="majorBidi" w:hAnsiTheme="majorBidi" w:cstheme="majorBidi"/>
          <w:b/>
          <w:bCs/>
          <w:sz w:val="24"/>
          <w:szCs w:val="24"/>
        </w:rPr>
      </w:pPr>
    </w:p>
    <w:p w:rsidR="00AF63EA" w:rsidRPr="00AF63EA" w:rsidRDefault="00AF63EA" w:rsidP="00AF63EA">
      <w:pPr>
        <w:spacing w:line="360" w:lineRule="auto"/>
        <w:jc w:val="both"/>
        <w:rPr>
          <w:rFonts w:asciiTheme="majorBidi" w:hAnsiTheme="majorBidi" w:cstheme="majorBidi"/>
          <w:b/>
          <w:bCs/>
          <w:sz w:val="24"/>
          <w:szCs w:val="24"/>
        </w:rPr>
      </w:pPr>
      <w:r w:rsidRPr="00AF63EA">
        <w:rPr>
          <w:rFonts w:asciiTheme="majorBidi" w:hAnsiTheme="majorBidi" w:cstheme="majorBidi"/>
          <w:b/>
          <w:bCs/>
          <w:sz w:val="24"/>
          <w:szCs w:val="24"/>
        </w:rPr>
        <w:t>Service Delivery Mechanism</w:t>
      </w:r>
    </w:p>
    <w:p w:rsidR="00AF63EA" w:rsidRPr="00AF63EA" w:rsidRDefault="00AF63EA" w:rsidP="00AF63EA">
      <w:pPr>
        <w:spacing w:line="360" w:lineRule="auto"/>
        <w:jc w:val="both"/>
        <w:rPr>
          <w:rFonts w:asciiTheme="majorBidi" w:hAnsiTheme="majorBidi" w:cstheme="majorBidi"/>
          <w:sz w:val="24"/>
          <w:szCs w:val="24"/>
        </w:rPr>
      </w:pPr>
      <w:r w:rsidRPr="00AF63EA">
        <w:rPr>
          <w:rFonts w:asciiTheme="majorBidi" w:hAnsiTheme="majorBidi" w:cstheme="majorBidi"/>
          <w:sz w:val="24"/>
          <w:szCs w:val="24"/>
        </w:rPr>
        <w:t xml:space="preserve">Service Culture is built on elements of leadership principles, norms, work habits and vision, mission and values. Culture is the set of overriding principles according to which management controls, maintains and develops the social process that manifests itself as delivery of service and gives value to customers. Once a superior service delivery system and a realistic service concept have been established, there is no other component </w:t>
      </w:r>
      <w:proofErr w:type="gramStart"/>
      <w:r w:rsidRPr="00AF63EA">
        <w:rPr>
          <w:rFonts w:asciiTheme="majorBidi" w:hAnsiTheme="majorBidi" w:cstheme="majorBidi"/>
          <w:sz w:val="24"/>
          <w:szCs w:val="24"/>
        </w:rPr>
        <w:t>so</w:t>
      </w:r>
      <w:proofErr w:type="gramEnd"/>
      <w:r w:rsidRPr="00AF63EA">
        <w:rPr>
          <w:rFonts w:asciiTheme="majorBidi" w:hAnsiTheme="majorBidi" w:cstheme="majorBidi"/>
          <w:sz w:val="24"/>
          <w:szCs w:val="24"/>
        </w:rPr>
        <w:t xml:space="preserve"> fundamental to the long-term success of a service organization as its culture.</w:t>
      </w:r>
    </w:p>
    <w:p w:rsidR="00AF63EA" w:rsidRPr="00AF63EA" w:rsidRDefault="00AF63EA" w:rsidP="00AF63EA">
      <w:pPr>
        <w:spacing w:line="360" w:lineRule="auto"/>
        <w:jc w:val="both"/>
        <w:rPr>
          <w:rFonts w:asciiTheme="majorBidi" w:hAnsiTheme="majorBidi" w:cstheme="majorBidi"/>
          <w:sz w:val="24"/>
          <w:szCs w:val="24"/>
        </w:rPr>
      </w:pPr>
      <w:r w:rsidRPr="00AF63EA">
        <w:rPr>
          <w:rFonts w:asciiTheme="majorBidi" w:hAnsiTheme="majorBidi" w:cstheme="majorBidi"/>
          <w:sz w:val="24"/>
          <w:szCs w:val="24"/>
        </w:rPr>
        <w:t>Employee Engagement includes employee attitude activities, purpose driven leadership and HR processes. Even the best designed processes and systems will only be effective if carried out by people with higher engagement. Engagement is the moderator between the design and the execution of the service excellence model.</w:t>
      </w:r>
    </w:p>
    <w:p w:rsidR="00AF63EA" w:rsidRPr="00AF63EA" w:rsidRDefault="00AF63EA" w:rsidP="00AF63EA">
      <w:pPr>
        <w:spacing w:line="360" w:lineRule="auto"/>
        <w:jc w:val="both"/>
        <w:rPr>
          <w:rFonts w:asciiTheme="majorBidi" w:hAnsiTheme="majorBidi" w:cstheme="majorBidi"/>
          <w:sz w:val="24"/>
          <w:szCs w:val="24"/>
        </w:rPr>
      </w:pPr>
      <w:r w:rsidRPr="00AF63EA">
        <w:rPr>
          <w:rFonts w:asciiTheme="majorBidi" w:hAnsiTheme="majorBidi" w:cstheme="majorBidi"/>
          <w:sz w:val="24"/>
          <w:szCs w:val="24"/>
        </w:rPr>
        <w:t xml:space="preserve">Service Quality includes strategies, processes and performance management systems. The strategy and process design is fundamental to the design of the overall service management model. Helping the client </w:t>
      </w:r>
      <w:proofErr w:type="spellStart"/>
      <w:r w:rsidRPr="00AF63EA">
        <w:rPr>
          <w:rFonts w:asciiTheme="majorBidi" w:hAnsiTheme="majorBidi" w:cstheme="majorBidi"/>
          <w:sz w:val="24"/>
          <w:szCs w:val="24"/>
        </w:rPr>
        <w:t>fulfil</w:t>
      </w:r>
      <w:proofErr w:type="spellEnd"/>
      <w:r w:rsidRPr="00AF63EA">
        <w:rPr>
          <w:rFonts w:asciiTheme="majorBidi" w:hAnsiTheme="majorBidi" w:cstheme="majorBidi"/>
          <w:sz w:val="24"/>
          <w:szCs w:val="24"/>
        </w:rPr>
        <w:t xml:space="preserve"> their mission and supporting them in the pursuit of their organizational purpose, must be the foundation of any service provider partnership.</w:t>
      </w:r>
    </w:p>
    <w:p w:rsidR="00AF63EA" w:rsidRPr="00AF63EA" w:rsidRDefault="00AF63EA" w:rsidP="00AF63EA">
      <w:pPr>
        <w:spacing w:line="360" w:lineRule="auto"/>
        <w:jc w:val="both"/>
        <w:rPr>
          <w:rFonts w:asciiTheme="majorBidi" w:hAnsiTheme="majorBidi" w:cstheme="majorBidi"/>
          <w:sz w:val="24"/>
          <w:szCs w:val="24"/>
        </w:rPr>
      </w:pPr>
      <w:r w:rsidRPr="00AF63EA">
        <w:rPr>
          <w:rFonts w:asciiTheme="majorBidi" w:hAnsiTheme="majorBidi" w:cstheme="majorBidi"/>
          <w:sz w:val="24"/>
          <w:szCs w:val="24"/>
        </w:rPr>
        <w:t xml:space="preserve">Customer Experience includes elements of customer intelligence, account management and continuous improvements. Perception is king and constantly evaluating how </w:t>
      </w:r>
      <w:proofErr w:type="spellStart"/>
      <w:r w:rsidRPr="00AF63EA">
        <w:rPr>
          <w:rFonts w:asciiTheme="majorBidi" w:hAnsiTheme="majorBidi" w:cstheme="majorBidi"/>
          <w:sz w:val="24"/>
          <w:szCs w:val="24"/>
        </w:rPr>
        <w:t>how</w:t>
      </w:r>
      <w:proofErr w:type="spellEnd"/>
      <w:r w:rsidRPr="00AF63EA">
        <w:rPr>
          <w:rFonts w:asciiTheme="majorBidi" w:hAnsiTheme="majorBidi" w:cstheme="majorBidi"/>
          <w:sz w:val="24"/>
          <w:szCs w:val="24"/>
        </w:rPr>
        <w:t xml:space="preserve"> both customer and end-user perceive service delivery is important for continuous collaboration. Successful service delivery works on the basis that the customer is a part of the creation and delivery of the service and then designs processes built on that philosophy – this is called </w:t>
      </w:r>
      <w:hyperlink r:id="rId33" w:tgtFrame="_blank" w:history="1">
        <w:r w:rsidRPr="00AF63EA">
          <w:rPr>
            <w:rStyle w:val="Hyperlink"/>
            <w:rFonts w:asciiTheme="majorBidi" w:hAnsiTheme="majorBidi" w:cstheme="majorBidi"/>
            <w:sz w:val="24"/>
            <w:szCs w:val="24"/>
          </w:rPr>
          <w:t>co-creation</w:t>
        </w:r>
      </w:hyperlink>
      <w:r w:rsidRPr="00AF63EA">
        <w:rPr>
          <w:rFonts w:asciiTheme="majorBidi" w:hAnsiTheme="majorBidi" w:cstheme="majorBidi"/>
          <w:sz w:val="24"/>
          <w:szCs w:val="24"/>
        </w:rPr>
        <w:t>.</w:t>
      </w:r>
    </w:p>
    <w:p w:rsidR="00AF63EA" w:rsidRPr="00AF63EA" w:rsidRDefault="00AF63EA" w:rsidP="00AF63EA">
      <w:pPr>
        <w:spacing w:line="360" w:lineRule="auto"/>
        <w:jc w:val="both"/>
        <w:rPr>
          <w:rFonts w:asciiTheme="majorBidi" w:hAnsiTheme="majorBidi" w:cstheme="majorBidi"/>
          <w:b/>
          <w:bCs/>
          <w:sz w:val="24"/>
          <w:szCs w:val="24"/>
        </w:rPr>
      </w:pPr>
    </w:p>
    <w:p w:rsidR="00AF63EA" w:rsidRPr="00AF63EA" w:rsidRDefault="00AF63EA" w:rsidP="00AF63EA">
      <w:pPr>
        <w:spacing w:line="360" w:lineRule="auto"/>
        <w:jc w:val="both"/>
        <w:rPr>
          <w:rFonts w:asciiTheme="majorBidi" w:hAnsiTheme="majorBidi" w:cstheme="majorBidi"/>
          <w:b/>
          <w:bCs/>
          <w:sz w:val="24"/>
          <w:szCs w:val="24"/>
        </w:rPr>
      </w:pPr>
      <w:r w:rsidRPr="00AF63EA">
        <w:rPr>
          <w:rFonts w:asciiTheme="majorBidi" w:hAnsiTheme="majorBidi" w:cstheme="majorBidi"/>
          <w:b/>
          <w:bCs/>
          <w:sz w:val="24"/>
          <w:szCs w:val="24"/>
        </w:rPr>
        <w:lastRenderedPageBreak/>
        <w:t>Good Governance and Human Rights</w:t>
      </w:r>
    </w:p>
    <w:p w:rsidR="00AF63EA" w:rsidRPr="00AF63EA" w:rsidRDefault="00AF63EA" w:rsidP="00AF63EA">
      <w:pPr>
        <w:spacing w:line="360" w:lineRule="auto"/>
        <w:jc w:val="both"/>
        <w:rPr>
          <w:rFonts w:asciiTheme="majorBidi" w:hAnsiTheme="majorBidi" w:cstheme="majorBidi"/>
          <w:sz w:val="24"/>
          <w:szCs w:val="24"/>
        </w:rPr>
      </w:pPr>
      <w:r w:rsidRPr="00AF63EA">
        <w:rPr>
          <w:rFonts w:asciiTheme="majorBidi" w:hAnsiTheme="majorBidi" w:cstheme="majorBidi"/>
          <w:sz w:val="24"/>
          <w:szCs w:val="24"/>
        </w:rPr>
        <w:t xml:space="preserve">Good governance and human rights are mutually reinforcing. Human rights principles provide a set of values to guide the work of governments and other political and social actors. They also provide a set of performance standards against which these actors can be held accountable. Moreover, human rights principles inform the content of good governance efforts: they may inform the development of legislative frameworks, policies, </w:t>
      </w:r>
      <w:proofErr w:type="spellStart"/>
      <w:r w:rsidRPr="00AF63EA">
        <w:rPr>
          <w:rFonts w:asciiTheme="majorBidi" w:hAnsiTheme="majorBidi" w:cstheme="majorBidi"/>
          <w:sz w:val="24"/>
          <w:szCs w:val="24"/>
        </w:rPr>
        <w:t>programmes</w:t>
      </w:r>
      <w:proofErr w:type="spellEnd"/>
      <w:r w:rsidRPr="00AF63EA">
        <w:rPr>
          <w:rFonts w:asciiTheme="majorBidi" w:hAnsiTheme="majorBidi" w:cstheme="majorBidi"/>
          <w:sz w:val="24"/>
          <w:szCs w:val="24"/>
        </w:rPr>
        <w:t>, budgetary allocations and other measures. On the other hand, without good governance, human rights cannot be respected and protected in a sustainable manner. The implementation of human rights relies on a conducive and enabling environment. This includes appropriate legal frameworks and institutions as well as political, managerial and administrative processes responsible for responding to the rights and needs of the population.</w:t>
      </w:r>
    </w:p>
    <w:p w:rsidR="00AF63EA" w:rsidRPr="00AF63EA" w:rsidRDefault="00AF63EA" w:rsidP="00AF63EA">
      <w:pPr>
        <w:spacing w:line="360" w:lineRule="auto"/>
        <w:jc w:val="both"/>
        <w:rPr>
          <w:rFonts w:asciiTheme="majorBidi" w:hAnsiTheme="majorBidi" w:cstheme="majorBidi"/>
          <w:sz w:val="24"/>
          <w:szCs w:val="24"/>
        </w:rPr>
      </w:pPr>
    </w:p>
    <w:p w:rsidR="00AF63EA" w:rsidRPr="00AF63EA" w:rsidRDefault="00AF63EA" w:rsidP="00AF63EA">
      <w:pPr>
        <w:spacing w:line="360" w:lineRule="auto"/>
        <w:jc w:val="both"/>
        <w:rPr>
          <w:rFonts w:asciiTheme="majorBidi" w:hAnsiTheme="majorBidi" w:cstheme="majorBidi"/>
          <w:b/>
          <w:bCs/>
          <w:sz w:val="24"/>
          <w:szCs w:val="24"/>
        </w:rPr>
      </w:pPr>
      <w:r w:rsidRPr="00AF63EA">
        <w:rPr>
          <w:rFonts w:asciiTheme="majorBidi" w:hAnsiTheme="majorBidi" w:cstheme="majorBidi"/>
          <w:b/>
          <w:bCs/>
          <w:sz w:val="24"/>
          <w:szCs w:val="24"/>
        </w:rPr>
        <w:t>Building Democratic Institutions and Institutional Supremacy</w:t>
      </w:r>
    </w:p>
    <w:p w:rsidR="00AF63EA" w:rsidRPr="00AF63EA" w:rsidRDefault="00AF63EA" w:rsidP="00AF63EA">
      <w:pPr>
        <w:spacing w:line="360" w:lineRule="auto"/>
        <w:jc w:val="both"/>
        <w:rPr>
          <w:rFonts w:asciiTheme="majorBidi" w:hAnsiTheme="majorBidi" w:cstheme="majorBidi"/>
          <w:sz w:val="24"/>
          <w:szCs w:val="24"/>
        </w:rPr>
      </w:pPr>
      <w:r w:rsidRPr="00AF63EA">
        <w:rPr>
          <w:rFonts w:asciiTheme="majorBidi" w:hAnsiTheme="majorBidi" w:cstheme="majorBidi"/>
          <w:sz w:val="24"/>
          <w:szCs w:val="24"/>
        </w:rPr>
        <w:t xml:space="preserve">Government institutions are democratic only if they are not aristocratic.  </w:t>
      </w:r>
      <w:proofErr w:type="gramStart"/>
      <w:r w:rsidRPr="00AF63EA">
        <w:rPr>
          <w:rFonts w:asciiTheme="majorBidi" w:hAnsiTheme="majorBidi" w:cstheme="majorBidi"/>
          <w:sz w:val="24"/>
          <w:szCs w:val="24"/>
        </w:rPr>
        <w:t>public</w:t>
      </w:r>
      <w:proofErr w:type="gramEnd"/>
      <w:r w:rsidRPr="00AF63EA">
        <w:rPr>
          <w:rFonts w:asciiTheme="majorBidi" w:hAnsiTheme="majorBidi" w:cstheme="majorBidi"/>
          <w:sz w:val="24"/>
          <w:szCs w:val="24"/>
        </w:rPr>
        <w:t xml:space="preserve"> offices with life time appointments are aristocratic and undemocratic.  Democratic institutions must serve the entire population of a country with equality under the law. Contemporary governance debates often assume the positive contribution of democracy to civil and political equality, poverty reduction, and conflict resolution. A “democratic institution” is an institution where decisions are made by majority vote. This is as opposed to a singular leader, group of self-appointed members, owner(s) or principal(s) who make decisions with ultimate authority.</w:t>
      </w:r>
    </w:p>
    <w:p w:rsidR="00AF63EA" w:rsidRPr="00AF63EA" w:rsidRDefault="00AF63EA" w:rsidP="00AF63EA">
      <w:pPr>
        <w:spacing w:line="360" w:lineRule="auto"/>
        <w:jc w:val="both"/>
        <w:rPr>
          <w:rFonts w:asciiTheme="majorBidi" w:hAnsiTheme="majorBidi" w:cstheme="majorBidi"/>
          <w:sz w:val="24"/>
          <w:szCs w:val="24"/>
        </w:rPr>
      </w:pPr>
      <w:r w:rsidRPr="00AF63EA">
        <w:rPr>
          <w:rFonts w:asciiTheme="majorBidi" w:hAnsiTheme="majorBidi" w:cstheme="majorBidi"/>
          <w:sz w:val="24"/>
          <w:szCs w:val="24"/>
        </w:rPr>
        <w:t>Sometimes, a “democratic institution” has elected officials who oversee or lead specific aspects and represent non-voting parties (like the public or other staff). </w:t>
      </w:r>
    </w:p>
    <w:p w:rsidR="00AF63EA" w:rsidRPr="00AF63EA" w:rsidRDefault="00AF63EA" w:rsidP="00AF63EA">
      <w:pPr>
        <w:spacing w:line="360" w:lineRule="auto"/>
        <w:jc w:val="both"/>
        <w:rPr>
          <w:rFonts w:asciiTheme="majorBidi" w:hAnsiTheme="majorBidi" w:cstheme="majorBidi"/>
          <w:sz w:val="24"/>
          <w:szCs w:val="24"/>
        </w:rPr>
      </w:pPr>
      <w:r w:rsidRPr="00AF63EA">
        <w:rPr>
          <w:rFonts w:asciiTheme="majorBidi" w:hAnsiTheme="majorBidi" w:cstheme="majorBidi"/>
          <w:sz w:val="24"/>
          <w:szCs w:val="24"/>
        </w:rPr>
        <w:t xml:space="preserve">Institutional imbalance has been one of the major causes of setbacks to democracy, political instability, and a reason for the worsening of civil-military relations, subordination of judiciary and </w:t>
      </w:r>
      <w:proofErr w:type="spellStart"/>
      <w:r w:rsidRPr="00AF63EA">
        <w:rPr>
          <w:rFonts w:asciiTheme="majorBidi" w:hAnsiTheme="majorBidi" w:cstheme="majorBidi"/>
          <w:sz w:val="24"/>
          <w:szCs w:val="24"/>
        </w:rPr>
        <w:t>politicisation</w:t>
      </w:r>
      <w:proofErr w:type="spellEnd"/>
      <w:r w:rsidRPr="00AF63EA">
        <w:rPr>
          <w:rFonts w:asciiTheme="majorBidi" w:hAnsiTheme="majorBidi" w:cstheme="majorBidi"/>
          <w:sz w:val="24"/>
          <w:szCs w:val="24"/>
        </w:rPr>
        <w:t xml:space="preserve"> of bureaucracy. When institutions function within their constitutional limits, and each keeps supremacy of the Constitution before personal or institutional interests, a formal systemic balance follows. The principle which defines the balance among institutions is the separation of powers. No democracy can function as a true democracy without separating </w:t>
      </w:r>
      <w:r w:rsidRPr="00AF63EA">
        <w:rPr>
          <w:rFonts w:asciiTheme="majorBidi" w:hAnsiTheme="majorBidi" w:cstheme="majorBidi"/>
          <w:sz w:val="24"/>
          <w:szCs w:val="24"/>
        </w:rPr>
        <w:lastRenderedPageBreak/>
        <w:t>powers—legislative, executive and the judicial. This has been a major challenge, a dilemma and the root cause of all problems that we confront.</w:t>
      </w:r>
    </w:p>
    <w:p w:rsidR="00AF63EA" w:rsidRPr="00AF63EA" w:rsidRDefault="00AF63EA" w:rsidP="00AF63EA">
      <w:pPr>
        <w:spacing w:line="360" w:lineRule="auto"/>
        <w:jc w:val="both"/>
        <w:rPr>
          <w:rFonts w:asciiTheme="majorBidi" w:hAnsiTheme="majorBidi" w:cstheme="majorBidi"/>
          <w:sz w:val="24"/>
          <w:szCs w:val="24"/>
        </w:rPr>
      </w:pPr>
      <w:r w:rsidRPr="00AF63EA">
        <w:rPr>
          <w:rFonts w:asciiTheme="majorBidi" w:hAnsiTheme="majorBidi" w:cstheme="majorBidi"/>
          <w:sz w:val="24"/>
          <w:szCs w:val="24"/>
        </w:rPr>
        <w:t xml:space="preserve">It began with the executive bringing the superior judiciary under its sway. Having done this, it was able to dominate the legislature—parliament, which is assumed to be a sovereign institution. The executive authoritarianism of early years of independence and the four interventions, lasting for 30 years, controlled the legislature and the judiciary. The transition to democracy three times created elected political executives but the system turned out to be equally authoritarian with concentration of powers in the powerful office of the prime minister. Both the judiciary and the legislature remained heavily overshadowed by the power and influence of the prime ministers. Dynastic party structure and </w:t>
      </w:r>
      <w:proofErr w:type="spellStart"/>
      <w:r w:rsidRPr="00AF63EA">
        <w:rPr>
          <w:rFonts w:asciiTheme="majorBidi" w:hAnsiTheme="majorBidi" w:cstheme="majorBidi"/>
          <w:sz w:val="24"/>
          <w:szCs w:val="24"/>
        </w:rPr>
        <w:t>personalised</w:t>
      </w:r>
      <w:proofErr w:type="spellEnd"/>
      <w:r w:rsidRPr="00AF63EA">
        <w:rPr>
          <w:rFonts w:asciiTheme="majorBidi" w:hAnsiTheme="majorBidi" w:cstheme="majorBidi"/>
          <w:sz w:val="24"/>
          <w:szCs w:val="24"/>
        </w:rPr>
        <w:t xml:space="preserve"> control reduced space for dissent in the name of party discipline. The members of parliament have slavishly toed the line given to them by the party bosses from defending their corruption and dishonesty to singing praises for them, their dynastic successors and political positions.</w:t>
      </w:r>
    </w:p>
    <w:p w:rsidR="00AF63EA" w:rsidRPr="00AF63EA" w:rsidRDefault="00AF63EA" w:rsidP="00AF63EA">
      <w:pPr>
        <w:spacing w:line="360" w:lineRule="auto"/>
        <w:jc w:val="both"/>
        <w:rPr>
          <w:rFonts w:asciiTheme="majorBidi" w:hAnsiTheme="majorBidi" w:cstheme="majorBidi"/>
          <w:sz w:val="24"/>
          <w:szCs w:val="24"/>
        </w:rPr>
      </w:pPr>
      <w:r w:rsidRPr="00AF63EA">
        <w:rPr>
          <w:rFonts w:asciiTheme="majorBidi" w:hAnsiTheme="majorBidi" w:cstheme="majorBidi"/>
          <w:sz w:val="24"/>
          <w:szCs w:val="24"/>
        </w:rPr>
        <w:br w:type="page"/>
      </w:r>
    </w:p>
    <w:p w:rsidR="00AF63EA" w:rsidRPr="00AF63EA" w:rsidRDefault="00AF63EA" w:rsidP="00AF63EA">
      <w:pPr>
        <w:spacing w:line="360" w:lineRule="auto"/>
        <w:jc w:val="both"/>
        <w:rPr>
          <w:rFonts w:asciiTheme="majorBidi" w:hAnsiTheme="majorBidi" w:cstheme="majorBidi"/>
          <w:b/>
          <w:bCs/>
          <w:sz w:val="36"/>
          <w:szCs w:val="36"/>
        </w:rPr>
      </w:pPr>
      <w:r w:rsidRPr="00AF63EA">
        <w:rPr>
          <w:rFonts w:asciiTheme="majorBidi" w:hAnsiTheme="majorBidi" w:cstheme="majorBidi"/>
          <w:b/>
          <w:bCs/>
          <w:sz w:val="36"/>
          <w:szCs w:val="36"/>
        </w:rPr>
        <w:lastRenderedPageBreak/>
        <w:t>Problems of Democratic Governance</w:t>
      </w:r>
    </w:p>
    <w:p w:rsidR="00AF63EA" w:rsidRPr="00AF63EA" w:rsidRDefault="00AF63EA" w:rsidP="00AF63EA">
      <w:pPr>
        <w:spacing w:line="360" w:lineRule="auto"/>
        <w:jc w:val="both"/>
        <w:rPr>
          <w:rFonts w:asciiTheme="majorBidi" w:hAnsiTheme="majorBidi" w:cstheme="majorBidi"/>
          <w:b/>
          <w:bCs/>
          <w:sz w:val="24"/>
          <w:szCs w:val="24"/>
        </w:rPr>
      </w:pPr>
      <w:r w:rsidRPr="00AF63EA">
        <w:rPr>
          <w:rFonts w:asciiTheme="majorBidi" w:hAnsiTheme="majorBidi" w:cstheme="majorBidi"/>
          <w:b/>
          <w:bCs/>
          <w:sz w:val="24"/>
          <w:szCs w:val="24"/>
        </w:rPr>
        <w:t>Unawareness</w:t>
      </w:r>
    </w:p>
    <w:p w:rsidR="00AF63EA" w:rsidRPr="00AF63EA" w:rsidRDefault="00AF63EA" w:rsidP="00AF63EA">
      <w:pPr>
        <w:spacing w:line="360" w:lineRule="auto"/>
        <w:jc w:val="both"/>
        <w:rPr>
          <w:rFonts w:asciiTheme="majorBidi" w:hAnsiTheme="majorBidi" w:cstheme="majorBidi"/>
          <w:sz w:val="24"/>
          <w:szCs w:val="24"/>
        </w:rPr>
      </w:pPr>
      <w:r w:rsidRPr="00AF63EA">
        <w:rPr>
          <w:rFonts w:asciiTheme="majorBidi" w:hAnsiTheme="majorBidi" w:cstheme="majorBidi"/>
          <w:sz w:val="24"/>
          <w:szCs w:val="24"/>
        </w:rPr>
        <w:t>Education, as an essential component of human capital development, is a necessary prerequisite for achieving goal of democratic governance. Owing to lack of robust policy planning and effective educational structure, Pakistan today confronts several formidable challenges on the democratic, governance, social and security fronts. It may be noted that many developing nations faced similar challenges in the history. Some of these nations, according to the Ministry of Planning document ‘Pakistan 2025: One Nation – One Vision’, successfully turned challenges into opportunities by following a three-tier formula: sound economic planning, good governance, and consistency in policy implementation. The formula is equally applicable to the formulation and implementation of education policy in Pakistan as a necessary determinant of democratic governance. This suggests an intertwined relationship among education policy, its implementation, effective governance and economic growth. Illiteracy - a challenge for the developing countries with democratic form of governance. Developing countries with high illiteracy rate facing issues with their democratic setups and stuck in one crisis or another.</w:t>
      </w:r>
    </w:p>
    <w:p w:rsidR="00AF63EA" w:rsidRPr="00AF63EA" w:rsidRDefault="00AF63EA" w:rsidP="00AF63EA">
      <w:pPr>
        <w:spacing w:line="360" w:lineRule="auto"/>
        <w:jc w:val="both"/>
        <w:rPr>
          <w:rFonts w:asciiTheme="majorBidi" w:hAnsiTheme="majorBidi" w:cstheme="majorBidi"/>
          <w:b/>
          <w:bCs/>
          <w:sz w:val="24"/>
          <w:szCs w:val="24"/>
        </w:rPr>
      </w:pPr>
      <w:r w:rsidRPr="00AF63EA">
        <w:rPr>
          <w:rFonts w:asciiTheme="majorBidi" w:hAnsiTheme="majorBidi" w:cstheme="majorBidi"/>
          <w:b/>
          <w:bCs/>
          <w:sz w:val="24"/>
          <w:szCs w:val="24"/>
        </w:rPr>
        <w:t>Lack of Public Participation</w:t>
      </w:r>
    </w:p>
    <w:p w:rsidR="00AF63EA" w:rsidRPr="00AF63EA" w:rsidRDefault="00AF63EA" w:rsidP="00AF63EA">
      <w:pPr>
        <w:spacing w:line="360" w:lineRule="auto"/>
        <w:jc w:val="both"/>
        <w:rPr>
          <w:rFonts w:asciiTheme="majorBidi" w:hAnsiTheme="majorBidi" w:cstheme="majorBidi"/>
          <w:sz w:val="24"/>
          <w:szCs w:val="24"/>
        </w:rPr>
      </w:pPr>
      <w:r w:rsidRPr="00AF63EA">
        <w:rPr>
          <w:rFonts w:asciiTheme="majorBidi" w:hAnsiTheme="majorBidi" w:cstheme="majorBidi"/>
          <w:sz w:val="24"/>
          <w:szCs w:val="24"/>
        </w:rPr>
        <w:t>Participation can involve consultation in the development of policies and decision-making, elections and other democratic processes. Participation gives government’s access to important information about the needs and priorities of individuals, communities and private businesses. Governments that involve the public will be in a better position to make good decisions, and decisions will enjoy more support once taken. While there may not be direct links between democracy and every aspect of good governance, clearly accountability, transparency and participation are reinforced by democracy, and themselves are factors in support of democratic quality.</w:t>
      </w:r>
    </w:p>
    <w:p w:rsidR="00AF63EA" w:rsidRPr="00AF63EA" w:rsidRDefault="00AF63EA" w:rsidP="00AF63EA">
      <w:pPr>
        <w:spacing w:line="360" w:lineRule="auto"/>
        <w:jc w:val="both"/>
        <w:rPr>
          <w:rFonts w:asciiTheme="majorBidi" w:hAnsiTheme="majorBidi" w:cstheme="majorBidi"/>
          <w:b/>
          <w:bCs/>
          <w:sz w:val="24"/>
          <w:szCs w:val="24"/>
        </w:rPr>
      </w:pPr>
    </w:p>
    <w:p w:rsidR="00AF63EA" w:rsidRPr="00AF63EA" w:rsidRDefault="00AF63EA" w:rsidP="00AF63EA">
      <w:pPr>
        <w:spacing w:line="360" w:lineRule="auto"/>
        <w:jc w:val="both"/>
        <w:rPr>
          <w:rFonts w:asciiTheme="majorBidi" w:hAnsiTheme="majorBidi" w:cstheme="majorBidi"/>
          <w:b/>
          <w:bCs/>
          <w:sz w:val="24"/>
          <w:szCs w:val="24"/>
        </w:rPr>
      </w:pPr>
      <w:r w:rsidRPr="00AF63EA">
        <w:rPr>
          <w:rFonts w:asciiTheme="majorBidi" w:hAnsiTheme="majorBidi" w:cstheme="majorBidi"/>
          <w:b/>
          <w:bCs/>
          <w:sz w:val="24"/>
          <w:szCs w:val="24"/>
        </w:rPr>
        <w:t>Leadership Challenges</w:t>
      </w:r>
    </w:p>
    <w:p w:rsidR="00AF63EA" w:rsidRPr="00AF63EA" w:rsidRDefault="00AF63EA" w:rsidP="00AF63EA">
      <w:pPr>
        <w:spacing w:line="360" w:lineRule="auto"/>
        <w:jc w:val="both"/>
        <w:rPr>
          <w:rFonts w:asciiTheme="majorBidi" w:hAnsiTheme="majorBidi" w:cstheme="majorBidi"/>
          <w:sz w:val="24"/>
          <w:szCs w:val="24"/>
        </w:rPr>
      </w:pPr>
      <w:r w:rsidRPr="00AF63EA">
        <w:rPr>
          <w:rFonts w:asciiTheme="majorBidi" w:hAnsiTheme="majorBidi" w:cstheme="majorBidi"/>
          <w:sz w:val="24"/>
          <w:szCs w:val="24"/>
        </w:rPr>
        <w:lastRenderedPageBreak/>
        <w:t>Leading a country involves making policies and finding solutions to problems, ensuring stability of the polity, and guiding the society to prosperity. But a large number of the political leaders of third world lack the vision, the passion, and the character to effectively govern the state and deal with the crumbling economy. Due to the fact that power belongs to the people, no political leader in the advanced democracies would function effectively without the support of the people. Thus they constantly have their ears on the ground for information (signs of shift in public opinion) that often guides them in policy formulations and implementations. The world’s leading democracies are what they are today because their leaders are innovative and always searching for solutions to their social, political and economic problems.</w:t>
      </w:r>
    </w:p>
    <w:p w:rsidR="00AF63EA" w:rsidRPr="00AF63EA" w:rsidRDefault="00AF63EA" w:rsidP="00AF63EA">
      <w:pPr>
        <w:spacing w:line="360" w:lineRule="auto"/>
        <w:jc w:val="both"/>
        <w:rPr>
          <w:rFonts w:asciiTheme="majorBidi" w:hAnsiTheme="majorBidi" w:cstheme="majorBidi"/>
          <w:b/>
          <w:bCs/>
          <w:sz w:val="24"/>
          <w:szCs w:val="24"/>
        </w:rPr>
      </w:pPr>
      <w:r w:rsidRPr="00AF63EA">
        <w:rPr>
          <w:rFonts w:asciiTheme="majorBidi" w:hAnsiTheme="majorBidi" w:cstheme="majorBidi"/>
          <w:b/>
          <w:bCs/>
          <w:sz w:val="24"/>
          <w:szCs w:val="24"/>
        </w:rPr>
        <w:t>Corruption and lack of accountability</w:t>
      </w:r>
    </w:p>
    <w:p w:rsidR="00AF63EA" w:rsidRPr="00AF63EA" w:rsidRDefault="00AF63EA" w:rsidP="00AF63EA">
      <w:pPr>
        <w:spacing w:line="360" w:lineRule="auto"/>
        <w:jc w:val="both"/>
        <w:rPr>
          <w:rFonts w:asciiTheme="majorBidi" w:hAnsiTheme="majorBidi" w:cstheme="majorBidi"/>
          <w:sz w:val="24"/>
          <w:szCs w:val="24"/>
        </w:rPr>
      </w:pPr>
      <w:r w:rsidRPr="00AF63EA">
        <w:rPr>
          <w:rFonts w:asciiTheme="majorBidi" w:hAnsiTheme="majorBidi" w:cstheme="majorBidi"/>
          <w:sz w:val="24"/>
          <w:szCs w:val="24"/>
        </w:rPr>
        <w:t>The greater democratic challenge facing Third world is „corruption</w:t>
      </w:r>
      <w:proofErr w:type="gramStart"/>
      <w:r w:rsidRPr="00AF63EA">
        <w:rPr>
          <w:rFonts w:asciiTheme="majorBidi" w:hAnsiTheme="majorBidi" w:cstheme="majorBidi"/>
          <w:sz w:val="24"/>
          <w:szCs w:val="24"/>
        </w:rPr>
        <w:t>,‟</w:t>
      </w:r>
      <w:proofErr w:type="gramEnd"/>
      <w:r w:rsidRPr="00AF63EA">
        <w:rPr>
          <w:rFonts w:asciiTheme="majorBidi" w:hAnsiTheme="majorBidi" w:cstheme="majorBidi"/>
          <w:sz w:val="24"/>
          <w:szCs w:val="24"/>
        </w:rPr>
        <w:t xml:space="preserve"> Corruption has, among others been defined as an act of “requesting, offering, giving or accepting directly or indirectly a bribe or any other undue advantage or the prospect thereof, which distorts the proper performance of any duty or behavior required of the recipient of the bribe, the undue advantage of the prospect thereof.  In fact, corruption in Third World nations has been a global concern and it is receiving serious global attention particularly from Transparency International and other agencies. This is amidst constant call for transparency, accountability and adherence to ideals of democratic principles. The high level of corruption in third world is due to poor leadership and bad governance which in turn make corruption to be endemic. Today, corruption is very rampant in both public and private sectors and it manifests itself through nepotism and favoritism, bribes, fraud, etc. Basically, the ravenous and devastating issue of corruption and corrupt practices touches all in its various forms of gratification, influence and tardiness.</w:t>
      </w:r>
    </w:p>
    <w:p w:rsidR="00AF63EA" w:rsidRPr="00AF63EA" w:rsidRDefault="00AF63EA" w:rsidP="00AF63EA">
      <w:pPr>
        <w:spacing w:line="360" w:lineRule="auto"/>
        <w:jc w:val="both"/>
        <w:rPr>
          <w:rFonts w:asciiTheme="majorBidi" w:hAnsiTheme="majorBidi" w:cstheme="majorBidi"/>
          <w:sz w:val="24"/>
          <w:szCs w:val="24"/>
        </w:rPr>
      </w:pPr>
      <w:r w:rsidRPr="00AF63EA">
        <w:rPr>
          <w:rFonts w:asciiTheme="majorBidi" w:hAnsiTheme="majorBidi" w:cstheme="majorBidi"/>
          <w:sz w:val="24"/>
          <w:szCs w:val="24"/>
        </w:rPr>
        <w:t>Transparency is an important aspect of good governance, and transparent decision making is critical for the private sector to make sound decisions and investments. Accountability and the rule of law require openness and good information so higher levels of administration, external reviewers and the general public can verify performance and compliance to law.</w:t>
      </w:r>
    </w:p>
    <w:p w:rsidR="00AF63EA" w:rsidRPr="00AF63EA" w:rsidRDefault="00AF63EA" w:rsidP="00AF63EA">
      <w:pPr>
        <w:spacing w:line="360" w:lineRule="auto"/>
        <w:jc w:val="both"/>
        <w:rPr>
          <w:rFonts w:asciiTheme="majorBidi" w:hAnsiTheme="majorBidi" w:cstheme="majorBidi"/>
          <w:b/>
          <w:bCs/>
          <w:sz w:val="24"/>
          <w:szCs w:val="24"/>
        </w:rPr>
      </w:pPr>
      <w:r w:rsidRPr="00AF63EA">
        <w:rPr>
          <w:rFonts w:asciiTheme="majorBidi" w:hAnsiTheme="majorBidi" w:cstheme="majorBidi"/>
          <w:b/>
          <w:bCs/>
          <w:sz w:val="24"/>
          <w:szCs w:val="24"/>
        </w:rPr>
        <w:t>Civil Strife</w:t>
      </w:r>
    </w:p>
    <w:p w:rsidR="00AF63EA" w:rsidRPr="00AF63EA" w:rsidRDefault="00AF63EA" w:rsidP="00AF63EA">
      <w:pPr>
        <w:spacing w:line="360" w:lineRule="auto"/>
        <w:jc w:val="both"/>
        <w:rPr>
          <w:rFonts w:asciiTheme="majorBidi" w:hAnsiTheme="majorBidi" w:cstheme="majorBidi"/>
          <w:b/>
          <w:bCs/>
          <w:sz w:val="24"/>
          <w:szCs w:val="24"/>
        </w:rPr>
      </w:pPr>
      <w:r w:rsidRPr="00AF63EA">
        <w:rPr>
          <w:rFonts w:asciiTheme="majorBidi" w:hAnsiTheme="majorBidi" w:cstheme="majorBidi"/>
          <w:sz w:val="24"/>
          <w:szCs w:val="24"/>
        </w:rPr>
        <w:t xml:space="preserve">Third world is consisted of the most populous countries in with a diverse social, ethnic and cultural heritage. After several years of military dictatorships, Third world found herself again in </w:t>
      </w:r>
      <w:r w:rsidRPr="00AF63EA">
        <w:rPr>
          <w:rFonts w:asciiTheme="majorBidi" w:hAnsiTheme="majorBidi" w:cstheme="majorBidi"/>
          <w:sz w:val="24"/>
          <w:szCs w:val="24"/>
        </w:rPr>
        <w:lastRenderedPageBreak/>
        <w:t>the mainstream of civil governance. While this development was seen by some people as an avenue to explore dividends and goodies of democracy, others saw it as an opportunity to express grievances. This had re-affirmed the poser that over the past several decades, Third world has sought to build stable multiethnic nations. However, nation building has been complicated by Third world's tremendous diversities, thus, making the management of diversities to be more central than ever as a problem in Third world’s political process. The interactions within the State have led to the formation of innumerable structures of sub-nationalism and recurrent skirmishes which have greatly increased. Since the re-emergence of democracy, not less than one hundred politically, ethnically and religiously motivated conflicts have occurred in Third world. Post-transition Third world is experiencing the rise of conflicts borne out of various agitations by a plethora of movements purportedly representing, and seeking to protect, their ethnic, political or religious interests in a country which appears incapable of providing the basic welfare needs of its citizens. Different reasons and circumstances leads to these conflicts and violence in Third world. Some of the reasons are „the weak character of the Third world State and the inability of its equally weak institutions to engender order and security poverty, military intervention in politics, citizen’s apathy to the State, elitist greed and manipulation and „Land, space and resource availability, Jurisdictional disputes between Monarchs, disregard for cultural symbols and pollution of cultural practices.</w:t>
      </w:r>
    </w:p>
    <w:p w:rsidR="00AF63EA" w:rsidRPr="00AF63EA" w:rsidRDefault="00AF63EA" w:rsidP="00AF63EA">
      <w:pPr>
        <w:spacing w:line="360" w:lineRule="auto"/>
        <w:jc w:val="both"/>
        <w:rPr>
          <w:rFonts w:asciiTheme="majorBidi" w:hAnsiTheme="majorBidi" w:cstheme="majorBidi"/>
          <w:b/>
          <w:bCs/>
          <w:sz w:val="24"/>
          <w:szCs w:val="24"/>
        </w:rPr>
      </w:pPr>
      <w:r w:rsidRPr="00AF63EA">
        <w:rPr>
          <w:rFonts w:asciiTheme="majorBidi" w:hAnsiTheme="majorBidi" w:cstheme="majorBidi"/>
          <w:b/>
          <w:bCs/>
          <w:sz w:val="24"/>
          <w:szCs w:val="24"/>
        </w:rPr>
        <w:t xml:space="preserve">Electoral Reforms </w:t>
      </w:r>
    </w:p>
    <w:p w:rsidR="00AF63EA" w:rsidRPr="00AF63EA" w:rsidRDefault="00AF63EA" w:rsidP="00AF63EA">
      <w:pPr>
        <w:spacing w:line="360" w:lineRule="auto"/>
        <w:jc w:val="both"/>
        <w:rPr>
          <w:rFonts w:asciiTheme="majorBidi" w:hAnsiTheme="majorBidi" w:cstheme="majorBidi"/>
          <w:sz w:val="24"/>
          <w:szCs w:val="24"/>
        </w:rPr>
      </w:pPr>
      <w:r w:rsidRPr="00AF63EA">
        <w:rPr>
          <w:rFonts w:asciiTheme="majorBidi" w:hAnsiTheme="majorBidi" w:cstheme="majorBidi"/>
          <w:sz w:val="24"/>
          <w:szCs w:val="24"/>
        </w:rPr>
        <w:t>The integrity of the electoral system is a major issue facing democratic governance in Third world. It is known from past history that turbulent elections have been a source of political crisis in Third world and controversies surrounding elections have serious potential to undermine the legitimacy and stability of democracy. There could be the most serious consequences for democratic development if political leaders are unable to reach consensus on rules of political conduct, and if the Third world public therefore becomes alienated from the electoral process.</w:t>
      </w:r>
    </w:p>
    <w:p w:rsidR="00AF63EA" w:rsidRPr="00AF63EA" w:rsidRDefault="00AF63EA" w:rsidP="00AF63EA">
      <w:pPr>
        <w:spacing w:line="360" w:lineRule="auto"/>
        <w:jc w:val="both"/>
        <w:rPr>
          <w:rFonts w:asciiTheme="majorBidi" w:hAnsiTheme="majorBidi" w:cstheme="majorBidi"/>
          <w:sz w:val="24"/>
          <w:szCs w:val="24"/>
        </w:rPr>
      </w:pPr>
      <w:r w:rsidRPr="00AF63EA">
        <w:rPr>
          <w:rFonts w:asciiTheme="majorBidi" w:hAnsiTheme="majorBidi" w:cstheme="majorBidi"/>
          <w:sz w:val="24"/>
          <w:szCs w:val="24"/>
        </w:rPr>
        <w:br w:type="page"/>
      </w:r>
    </w:p>
    <w:p w:rsidR="00AF63EA" w:rsidRPr="00AF63EA" w:rsidRDefault="00AF63EA" w:rsidP="00AF63EA">
      <w:pPr>
        <w:spacing w:line="360" w:lineRule="auto"/>
        <w:jc w:val="both"/>
        <w:rPr>
          <w:rFonts w:asciiTheme="majorBidi" w:hAnsiTheme="majorBidi" w:cstheme="majorBidi"/>
          <w:b/>
          <w:bCs/>
          <w:sz w:val="32"/>
          <w:szCs w:val="32"/>
        </w:rPr>
      </w:pPr>
      <w:r w:rsidRPr="00AF63EA">
        <w:rPr>
          <w:rFonts w:asciiTheme="majorBidi" w:hAnsiTheme="majorBidi" w:cstheme="majorBidi"/>
          <w:b/>
          <w:bCs/>
          <w:sz w:val="32"/>
          <w:szCs w:val="32"/>
        </w:rPr>
        <w:lastRenderedPageBreak/>
        <w:t>Good Governance and Development</w:t>
      </w:r>
    </w:p>
    <w:p w:rsidR="00AF63EA" w:rsidRPr="00AF63EA" w:rsidRDefault="00AF63EA" w:rsidP="00AF63EA">
      <w:pPr>
        <w:spacing w:line="360" w:lineRule="auto"/>
        <w:jc w:val="both"/>
        <w:rPr>
          <w:rFonts w:asciiTheme="majorBidi" w:hAnsiTheme="majorBidi" w:cstheme="majorBidi"/>
          <w:sz w:val="24"/>
          <w:szCs w:val="24"/>
        </w:rPr>
      </w:pPr>
      <w:r w:rsidRPr="00AF63EA">
        <w:rPr>
          <w:rFonts w:asciiTheme="majorBidi" w:hAnsiTheme="majorBidi" w:cstheme="majorBidi"/>
          <w:sz w:val="24"/>
          <w:szCs w:val="24"/>
        </w:rPr>
        <w:t> Good Governance emerged in the 1990s, after a decade dominated by structural adjustment courses and after the end of cold war.</w:t>
      </w:r>
    </w:p>
    <w:p w:rsidR="00AF63EA" w:rsidRPr="00AF63EA" w:rsidRDefault="00AF63EA" w:rsidP="00AF63EA">
      <w:pPr>
        <w:spacing w:line="360" w:lineRule="auto"/>
        <w:jc w:val="both"/>
        <w:rPr>
          <w:rFonts w:asciiTheme="majorBidi" w:hAnsiTheme="majorBidi" w:cstheme="majorBidi"/>
          <w:sz w:val="24"/>
          <w:szCs w:val="24"/>
        </w:rPr>
      </w:pPr>
      <w:r w:rsidRPr="00AF63EA">
        <w:rPr>
          <w:rFonts w:asciiTheme="majorBidi" w:hAnsiTheme="majorBidi" w:cstheme="majorBidi"/>
          <w:sz w:val="24"/>
          <w:szCs w:val="24"/>
        </w:rPr>
        <w:t>           Since then, a critical policy issue has been how to reform and rebuild states in the developing world, focusing on two key areas: the creation of more effective and legitimate legal, administrative, financial and policymaking institutions; and the promotion of social justice and empowerment for poor people by harnessing an active civil society.</w:t>
      </w:r>
    </w:p>
    <w:p w:rsidR="00AF63EA" w:rsidRPr="00AF63EA" w:rsidRDefault="00AF63EA" w:rsidP="00AF63EA">
      <w:pPr>
        <w:spacing w:line="360" w:lineRule="auto"/>
        <w:jc w:val="both"/>
        <w:rPr>
          <w:rFonts w:asciiTheme="majorBidi" w:hAnsiTheme="majorBidi" w:cstheme="majorBidi"/>
          <w:sz w:val="24"/>
          <w:szCs w:val="24"/>
        </w:rPr>
      </w:pPr>
      <w:r w:rsidRPr="00AF63EA">
        <w:rPr>
          <w:rFonts w:asciiTheme="majorBidi" w:hAnsiTheme="majorBidi" w:cstheme="majorBidi"/>
          <w:sz w:val="24"/>
          <w:szCs w:val="24"/>
        </w:rPr>
        <w:t>         After many failures of  centralized state which  has lost a great deal of legitimacy, good governance  has often suggested as a way of reducing the role of the state in general, by fragmenting central authority and introducing more intergovernmental competition and checks and balances. It is also viewed as a way to make government more responsive and efficient.</w:t>
      </w:r>
    </w:p>
    <w:p w:rsidR="00AF63EA" w:rsidRPr="00AF63EA" w:rsidRDefault="00AF63EA" w:rsidP="00AF63EA">
      <w:pPr>
        <w:spacing w:line="360" w:lineRule="auto"/>
        <w:jc w:val="both"/>
        <w:rPr>
          <w:rFonts w:asciiTheme="majorBidi" w:hAnsiTheme="majorBidi" w:cstheme="majorBidi"/>
          <w:sz w:val="24"/>
          <w:szCs w:val="24"/>
        </w:rPr>
      </w:pPr>
      <w:r w:rsidRPr="00AF63EA">
        <w:rPr>
          <w:rFonts w:asciiTheme="majorBidi" w:hAnsiTheme="majorBidi" w:cstheme="majorBidi"/>
          <w:sz w:val="24"/>
          <w:szCs w:val="24"/>
        </w:rPr>
        <w:t>          With the emergence of international interest in the reform of governments in developing countries with the introduction of international economic institutions like the World Bank and the International Monetary Fund requirements of good governance in loans and financial aid to those countries, this concept has emerged in parallel with the change of the concept of development of just focusing on the economic side to give greater importance to humans and make it the object and purpose and not just a means to achieve economic growth. Based on this, we asked the following question:</w:t>
      </w:r>
    </w:p>
    <w:p w:rsidR="00AF63EA" w:rsidRPr="00AF63EA" w:rsidRDefault="00AF63EA" w:rsidP="00AF63EA">
      <w:pPr>
        <w:spacing w:line="360" w:lineRule="auto"/>
        <w:jc w:val="both"/>
        <w:rPr>
          <w:rFonts w:asciiTheme="majorBidi" w:hAnsiTheme="majorBidi" w:cstheme="majorBidi"/>
          <w:sz w:val="24"/>
          <w:szCs w:val="24"/>
        </w:rPr>
      </w:pPr>
    </w:p>
    <w:p w:rsidR="00AF63EA" w:rsidRPr="00AF63EA" w:rsidRDefault="00AF63EA" w:rsidP="00AF63EA">
      <w:pPr>
        <w:spacing w:line="360" w:lineRule="auto"/>
        <w:jc w:val="both"/>
        <w:rPr>
          <w:rFonts w:asciiTheme="majorBidi" w:hAnsiTheme="majorBidi" w:cstheme="majorBidi"/>
          <w:b/>
          <w:bCs/>
          <w:sz w:val="24"/>
          <w:szCs w:val="24"/>
        </w:rPr>
      </w:pPr>
      <w:r w:rsidRPr="00AF63EA">
        <w:rPr>
          <w:rFonts w:asciiTheme="majorBidi" w:hAnsiTheme="majorBidi" w:cstheme="majorBidi"/>
          <w:b/>
          <w:bCs/>
          <w:sz w:val="24"/>
          <w:szCs w:val="24"/>
        </w:rPr>
        <w:t>What is the relationship between good Governance and Development? </w:t>
      </w:r>
    </w:p>
    <w:p w:rsidR="00AF63EA" w:rsidRPr="00AF63EA" w:rsidRDefault="00AF63EA" w:rsidP="00AF63EA">
      <w:pPr>
        <w:spacing w:line="360" w:lineRule="auto"/>
        <w:jc w:val="both"/>
        <w:rPr>
          <w:rFonts w:asciiTheme="majorBidi" w:hAnsiTheme="majorBidi" w:cstheme="majorBidi"/>
          <w:sz w:val="24"/>
          <w:szCs w:val="24"/>
        </w:rPr>
      </w:pPr>
      <w:r w:rsidRPr="00AF63EA">
        <w:rPr>
          <w:rFonts w:asciiTheme="majorBidi" w:hAnsiTheme="majorBidi" w:cstheme="majorBidi"/>
          <w:sz w:val="24"/>
          <w:szCs w:val="24"/>
        </w:rPr>
        <w:t>First, we must know that good governance refers to processes – how things are done –, not just what is done and it requires more than a focus on government. It also relates to the nature of relations between state and society. Governance refers to the nature of rules that regulate the public realm – the space – where state and economic and social factors interact to make decisions.  </w:t>
      </w:r>
    </w:p>
    <w:p w:rsidR="00AF63EA" w:rsidRPr="00AF63EA" w:rsidRDefault="00AF63EA" w:rsidP="00AF63EA">
      <w:pPr>
        <w:spacing w:line="360" w:lineRule="auto"/>
        <w:jc w:val="both"/>
        <w:rPr>
          <w:rFonts w:asciiTheme="majorBidi" w:hAnsiTheme="majorBidi" w:cstheme="majorBidi"/>
          <w:sz w:val="24"/>
          <w:szCs w:val="24"/>
        </w:rPr>
      </w:pPr>
      <w:r w:rsidRPr="00AF63EA">
        <w:rPr>
          <w:rFonts w:asciiTheme="majorBidi" w:hAnsiTheme="majorBidi" w:cstheme="majorBidi"/>
          <w:sz w:val="24"/>
          <w:szCs w:val="24"/>
        </w:rPr>
        <w:t xml:space="preserve">           second, it is possible to identify concepts and principles of good governance that are universal when we know The particular conditions of each country provide both constraints and </w:t>
      </w:r>
      <w:r w:rsidRPr="00AF63EA">
        <w:rPr>
          <w:rFonts w:asciiTheme="majorBidi" w:hAnsiTheme="majorBidi" w:cstheme="majorBidi"/>
          <w:sz w:val="24"/>
          <w:szCs w:val="24"/>
        </w:rPr>
        <w:lastRenderedPageBreak/>
        <w:t>opportunities to improve governance. It is also critical to recognize that there are multiple and complex relationships between governance and development.</w:t>
      </w:r>
    </w:p>
    <w:p w:rsidR="00AF63EA" w:rsidRPr="00AF63EA" w:rsidRDefault="00AF63EA" w:rsidP="00AF63EA">
      <w:pPr>
        <w:spacing w:line="360" w:lineRule="auto"/>
        <w:jc w:val="both"/>
        <w:rPr>
          <w:rFonts w:asciiTheme="majorBidi" w:hAnsiTheme="majorBidi" w:cstheme="majorBidi"/>
          <w:sz w:val="24"/>
          <w:szCs w:val="24"/>
        </w:rPr>
      </w:pPr>
      <w:r w:rsidRPr="00AF63EA">
        <w:rPr>
          <w:rFonts w:asciiTheme="majorBidi" w:hAnsiTheme="majorBidi" w:cstheme="majorBidi"/>
          <w:sz w:val="24"/>
          <w:szCs w:val="24"/>
        </w:rPr>
        <w:t>          Good governance is positively associated with improved investment and growth rates, government effectiveness, efficient bureaucracy and rule of law which are associated with better economic performance, adult literacy.  But it negatively associated with infant mortality and corruption which hinders development.</w:t>
      </w:r>
    </w:p>
    <w:p w:rsidR="00AF63EA" w:rsidRPr="00AF63EA" w:rsidRDefault="00AF63EA" w:rsidP="00AF63EA">
      <w:pPr>
        <w:spacing w:line="360" w:lineRule="auto"/>
        <w:jc w:val="both"/>
        <w:rPr>
          <w:rFonts w:asciiTheme="majorBidi" w:hAnsiTheme="majorBidi" w:cstheme="majorBidi"/>
          <w:sz w:val="24"/>
          <w:szCs w:val="24"/>
        </w:rPr>
      </w:pPr>
      <w:r w:rsidRPr="00AF63EA">
        <w:rPr>
          <w:rFonts w:asciiTheme="majorBidi" w:hAnsiTheme="majorBidi" w:cstheme="majorBidi"/>
          <w:sz w:val="24"/>
          <w:szCs w:val="24"/>
        </w:rPr>
        <w:t>There are also many indicators of good governance that serve the development like:</w:t>
      </w:r>
    </w:p>
    <w:p w:rsidR="00AF63EA" w:rsidRPr="00AF63EA" w:rsidRDefault="00AF63EA" w:rsidP="00AF63EA">
      <w:pPr>
        <w:spacing w:line="360" w:lineRule="auto"/>
        <w:jc w:val="both"/>
        <w:rPr>
          <w:rFonts w:asciiTheme="majorBidi" w:hAnsiTheme="majorBidi" w:cstheme="majorBidi"/>
          <w:sz w:val="24"/>
          <w:szCs w:val="24"/>
        </w:rPr>
      </w:pPr>
      <w:r w:rsidRPr="00AF63EA">
        <w:rPr>
          <w:rFonts w:asciiTheme="majorBidi" w:hAnsiTheme="majorBidi" w:cstheme="majorBidi"/>
          <w:b/>
          <w:bCs/>
          <w:sz w:val="24"/>
          <w:szCs w:val="24"/>
        </w:rPr>
        <w:t>• Participation</w:t>
      </w:r>
      <w:r w:rsidRPr="00AF63EA">
        <w:rPr>
          <w:rFonts w:asciiTheme="majorBidi" w:hAnsiTheme="majorBidi" w:cstheme="majorBidi"/>
          <w:sz w:val="24"/>
          <w:szCs w:val="24"/>
        </w:rPr>
        <w:t>: the degree of involvement by affected stakeholders.</w:t>
      </w:r>
    </w:p>
    <w:p w:rsidR="00AF63EA" w:rsidRPr="00AF63EA" w:rsidRDefault="00AF63EA" w:rsidP="00AF63EA">
      <w:pPr>
        <w:spacing w:line="360" w:lineRule="auto"/>
        <w:jc w:val="both"/>
        <w:rPr>
          <w:rFonts w:asciiTheme="majorBidi" w:hAnsiTheme="majorBidi" w:cstheme="majorBidi"/>
          <w:sz w:val="24"/>
          <w:szCs w:val="24"/>
        </w:rPr>
      </w:pPr>
      <w:r w:rsidRPr="00AF63EA">
        <w:rPr>
          <w:rFonts w:asciiTheme="majorBidi" w:hAnsiTheme="majorBidi" w:cstheme="majorBidi"/>
          <w:sz w:val="24"/>
          <w:szCs w:val="24"/>
        </w:rPr>
        <w:t>• Fairness: the degree to which rules apply equally to everyone in society.</w:t>
      </w:r>
    </w:p>
    <w:p w:rsidR="00AF63EA" w:rsidRPr="00AF63EA" w:rsidRDefault="00AF63EA" w:rsidP="00AF63EA">
      <w:pPr>
        <w:spacing w:line="360" w:lineRule="auto"/>
        <w:jc w:val="both"/>
        <w:rPr>
          <w:rFonts w:asciiTheme="majorBidi" w:hAnsiTheme="majorBidi" w:cstheme="majorBidi"/>
          <w:sz w:val="24"/>
          <w:szCs w:val="24"/>
        </w:rPr>
      </w:pPr>
      <w:r w:rsidRPr="00AF63EA">
        <w:rPr>
          <w:rFonts w:asciiTheme="majorBidi" w:hAnsiTheme="majorBidi" w:cstheme="majorBidi"/>
          <w:b/>
          <w:bCs/>
          <w:sz w:val="24"/>
          <w:szCs w:val="24"/>
        </w:rPr>
        <w:t>• Accountability</w:t>
      </w:r>
      <w:r w:rsidRPr="00AF63EA">
        <w:rPr>
          <w:rFonts w:asciiTheme="majorBidi" w:hAnsiTheme="majorBidi" w:cstheme="majorBidi"/>
          <w:sz w:val="24"/>
          <w:szCs w:val="24"/>
        </w:rPr>
        <w:t>: the extent to which political actors are responsible to society for what they say and do.</w:t>
      </w:r>
    </w:p>
    <w:p w:rsidR="00AF63EA" w:rsidRPr="00AF63EA" w:rsidRDefault="00AF63EA" w:rsidP="00AF63EA">
      <w:pPr>
        <w:spacing w:line="360" w:lineRule="auto"/>
        <w:jc w:val="both"/>
        <w:rPr>
          <w:rFonts w:asciiTheme="majorBidi" w:hAnsiTheme="majorBidi" w:cstheme="majorBidi"/>
          <w:sz w:val="24"/>
          <w:szCs w:val="24"/>
        </w:rPr>
      </w:pPr>
      <w:r w:rsidRPr="00AF63EA">
        <w:rPr>
          <w:rFonts w:asciiTheme="majorBidi" w:hAnsiTheme="majorBidi" w:cstheme="majorBidi"/>
          <w:b/>
          <w:bCs/>
          <w:sz w:val="24"/>
          <w:szCs w:val="24"/>
        </w:rPr>
        <w:t>• Transparency</w:t>
      </w:r>
      <w:r w:rsidRPr="00AF63EA">
        <w:rPr>
          <w:rFonts w:asciiTheme="majorBidi" w:hAnsiTheme="majorBidi" w:cstheme="majorBidi"/>
          <w:sz w:val="24"/>
          <w:szCs w:val="24"/>
        </w:rPr>
        <w:t>: the degree of clarity and openness with which decisions are made.</w:t>
      </w:r>
    </w:p>
    <w:p w:rsidR="00AF63EA" w:rsidRPr="00AF63EA" w:rsidRDefault="00AF63EA" w:rsidP="00AF63EA">
      <w:pPr>
        <w:spacing w:line="360" w:lineRule="auto"/>
        <w:jc w:val="both"/>
        <w:rPr>
          <w:rFonts w:asciiTheme="majorBidi" w:hAnsiTheme="majorBidi" w:cstheme="majorBidi"/>
          <w:sz w:val="24"/>
          <w:szCs w:val="24"/>
        </w:rPr>
      </w:pPr>
      <w:r w:rsidRPr="00AF63EA">
        <w:rPr>
          <w:rFonts w:asciiTheme="majorBidi" w:hAnsiTheme="majorBidi" w:cstheme="majorBidi"/>
          <w:b/>
          <w:bCs/>
          <w:sz w:val="24"/>
          <w:szCs w:val="24"/>
        </w:rPr>
        <w:t>• Efficiency:</w:t>
      </w:r>
      <w:r w:rsidRPr="00AF63EA">
        <w:rPr>
          <w:rFonts w:asciiTheme="majorBidi" w:hAnsiTheme="majorBidi" w:cstheme="majorBidi"/>
          <w:sz w:val="24"/>
          <w:szCs w:val="24"/>
        </w:rPr>
        <w:t> the extent to which limited human and financial resources are applied without unnecessary waste, delay or corruption.        We find also that most economists would agree that governance is one of the critical factors determining the growth prospects of countries.     </w:t>
      </w:r>
    </w:p>
    <w:p w:rsidR="00AF63EA" w:rsidRPr="00AF63EA" w:rsidRDefault="00AF63EA" w:rsidP="00AF63EA">
      <w:pPr>
        <w:spacing w:line="360" w:lineRule="auto"/>
        <w:jc w:val="both"/>
        <w:rPr>
          <w:rFonts w:asciiTheme="majorBidi" w:hAnsiTheme="majorBidi" w:cstheme="majorBidi"/>
          <w:sz w:val="24"/>
          <w:szCs w:val="24"/>
        </w:rPr>
      </w:pPr>
      <w:r w:rsidRPr="00AF63EA">
        <w:rPr>
          <w:rFonts w:asciiTheme="majorBidi" w:hAnsiTheme="majorBidi" w:cstheme="majorBidi"/>
          <w:sz w:val="24"/>
          <w:szCs w:val="24"/>
        </w:rPr>
        <w:t>           However, there is considerable controversy about good governance priorities and the types of governance capabilities that are critical. These disagreements are related to fundamental disagreements on the role of markets versus other social, political and technological characteristics that need to be fulfilled for sustainable growth to take off. The contemporary good governance agenda is based largely on governance capabilities that are required to create the conditions for markets to be efficient.</w:t>
      </w:r>
    </w:p>
    <w:p w:rsidR="00AF63EA" w:rsidRPr="00AF63EA" w:rsidRDefault="00AF63EA" w:rsidP="00AF63EA">
      <w:pPr>
        <w:spacing w:line="360" w:lineRule="auto"/>
        <w:jc w:val="both"/>
        <w:rPr>
          <w:rFonts w:asciiTheme="majorBidi" w:hAnsiTheme="majorBidi" w:cstheme="majorBidi"/>
          <w:b/>
          <w:bCs/>
          <w:sz w:val="24"/>
          <w:szCs w:val="24"/>
        </w:rPr>
      </w:pPr>
      <w:r w:rsidRPr="00AF63EA">
        <w:rPr>
          <w:rFonts w:asciiTheme="majorBidi" w:hAnsiTheme="majorBidi" w:cstheme="majorBidi"/>
          <w:b/>
          <w:bCs/>
          <w:sz w:val="24"/>
          <w:szCs w:val="24"/>
        </w:rPr>
        <w:t>Conclusion:</w:t>
      </w:r>
    </w:p>
    <w:p w:rsidR="00AF63EA" w:rsidRPr="00AF63EA" w:rsidRDefault="00AF63EA" w:rsidP="00AF63EA">
      <w:pPr>
        <w:spacing w:line="360" w:lineRule="auto"/>
        <w:jc w:val="both"/>
        <w:rPr>
          <w:rFonts w:asciiTheme="majorBidi" w:hAnsiTheme="majorBidi" w:cstheme="majorBidi"/>
          <w:sz w:val="24"/>
          <w:szCs w:val="24"/>
        </w:rPr>
      </w:pPr>
      <w:r w:rsidRPr="00AF63EA">
        <w:rPr>
          <w:rFonts w:asciiTheme="majorBidi" w:hAnsiTheme="majorBidi" w:cstheme="majorBidi"/>
          <w:sz w:val="24"/>
          <w:szCs w:val="24"/>
        </w:rPr>
        <w:t xml:space="preserve">             In the end, we conclude that good governance came as an alternative to the existing situation, especially in developing countries with the aim of engaging the non-official actors which are represented by the civil society and the private sector. </w:t>
      </w:r>
      <w:proofErr w:type="gramStart"/>
      <w:r w:rsidRPr="00AF63EA">
        <w:rPr>
          <w:rFonts w:asciiTheme="majorBidi" w:hAnsiTheme="majorBidi" w:cstheme="majorBidi"/>
          <w:sz w:val="24"/>
          <w:szCs w:val="24"/>
        </w:rPr>
        <w:t xml:space="preserve">In other words, the reduction of </w:t>
      </w:r>
      <w:r w:rsidRPr="00AF63EA">
        <w:rPr>
          <w:rFonts w:asciiTheme="majorBidi" w:hAnsiTheme="majorBidi" w:cstheme="majorBidi"/>
          <w:sz w:val="24"/>
          <w:szCs w:val="24"/>
        </w:rPr>
        <w:lastRenderedPageBreak/>
        <w:t>state intervention in the economic sector with the adoption of the capitalist economy in the most of developing countries.</w:t>
      </w:r>
      <w:proofErr w:type="gramEnd"/>
    </w:p>
    <w:p w:rsidR="00AF63EA" w:rsidRPr="00AF63EA" w:rsidRDefault="00AF63EA" w:rsidP="00AF63EA">
      <w:pPr>
        <w:spacing w:line="360" w:lineRule="auto"/>
        <w:jc w:val="both"/>
        <w:rPr>
          <w:rFonts w:asciiTheme="majorBidi" w:hAnsiTheme="majorBidi" w:cstheme="majorBidi"/>
          <w:sz w:val="24"/>
          <w:szCs w:val="24"/>
        </w:rPr>
      </w:pPr>
      <w:r w:rsidRPr="00AF63EA">
        <w:rPr>
          <w:rFonts w:asciiTheme="majorBidi" w:hAnsiTheme="majorBidi" w:cstheme="majorBidi"/>
          <w:sz w:val="24"/>
          <w:szCs w:val="24"/>
        </w:rPr>
        <w:br w:type="page"/>
      </w:r>
    </w:p>
    <w:p w:rsidR="00AF63EA" w:rsidRPr="00AF63EA" w:rsidRDefault="00AF63EA" w:rsidP="00AF63EA">
      <w:pPr>
        <w:spacing w:line="360" w:lineRule="auto"/>
        <w:jc w:val="both"/>
        <w:rPr>
          <w:rFonts w:asciiTheme="majorBidi" w:hAnsiTheme="majorBidi" w:cstheme="majorBidi"/>
          <w:b/>
          <w:bCs/>
          <w:sz w:val="32"/>
          <w:szCs w:val="32"/>
        </w:rPr>
      </w:pPr>
      <w:r w:rsidRPr="00AF63EA">
        <w:rPr>
          <w:rFonts w:asciiTheme="majorBidi" w:hAnsiTheme="majorBidi" w:cstheme="majorBidi"/>
          <w:b/>
          <w:bCs/>
          <w:sz w:val="32"/>
          <w:szCs w:val="32"/>
        </w:rPr>
        <w:lastRenderedPageBreak/>
        <w:t>Good Governance and Human Rights</w:t>
      </w:r>
    </w:p>
    <w:p w:rsidR="00AF63EA" w:rsidRPr="00AF63EA" w:rsidRDefault="00AF63EA" w:rsidP="00AF63EA">
      <w:pPr>
        <w:shd w:val="clear" w:color="auto" w:fill="FFFFFF"/>
        <w:spacing w:after="150" w:line="360" w:lineRule="auto"/>
        <w:jc w:val="both"/>
        <w:rPr>
          <w:rFonts w:asciiTheme="majorBidi" w:eastAsia="Times New Roman" w:hAnsiTheme="majorBidi" w:cstheme="majorBidi"/>
          <w:sz w:val="24"/>
          <w:szCs w:val="24"/>
        </w:rPr>
      </w:pPr>
      <w:r w:rsidRPr="00AF63EA">
        <w:rPr>
          <w:rFonts w:asciiTheme="majorBidi" w:eastAsia="Times New Roman" w:hAnsiTheme="majorBidi" w:cstheme="majorBidi"/>
          <w:b/>
          <w:bCs/>
          <w:i/>
          <w:iCs/>
          <w:sz w:val="24"/>
          <w:szCs w:val="24"/>
        </w:rPr>
        <w:t>How are good governance and human rights linked?</w:t>
      </w:r>
    </w:p>
    <w:p w:rsidR="00AF63EA" w:rsidRPr="00AF63EA" w:rsidRDefault="00AF63EA" w:rsidP="00AF63EA">
      <w:pPr>
        <w:shd w:val="clear" w:color="auto" w:fill="FFFFFF"/>
        <w:spacing w:after="150" w:line="360" w:lineRule="auto"/>
        <w:jc w:val="both"/>
        <w:rPr>
          <w:rFonts w:asciiTheme="majorBidi" w:eastAsia="Times New Roman" w:hAnsiTheme="majorBidi" w:cstheme="majorBidi"/>
          <w:sz w:val="24"/>
          <w:szCs w:val="24"/>
        </w:rPr>
      </w:pPr>
      <w:r w:rsidRPr="00AF63EA">
        <w:rPr>
          <w:rFonts w:asciiTheme="majorBidi" w:eastAsia="Times New Roman" w:hAnsiTheme="majorBidi" w:cstheme="majorBidi"/>
          <w:sz w:val="24"/>
          <w:szCs w:val="24"/>
        </w:rPr>
        <w:t xml:space="preserve">Good governance and human rights are mutually reinforcing. Human rights principles provide a set of values to guide the work of governments and other political and social actors. They also provide a set of performance standards against which these actors can be held accountable. Moreover, human rights principles inform the content of good governance efforts: they may inform the development of legislative frameworks, policies, </w:t>
      </w:r>
      <w:proofErr w:type="spellStart"/>
      <w:r w:rsidRPr="00AF63EA">
        <w:rPr>
          <w:rFonts w:asciiTheme="majorBidi" w:eastAsia="Times New Roman" w:hAnsiTheme="majorBidi" w:cstheme="majorBidi"/>
          <w:sz w:val="24"/>
          <w:szCs w:val="24"/>
        </w:rPr>
        <w:t>programmes</w:t>
      </w:r>
      <w:proofErr w:type="spellEnd"/>
      <w:r w:rsidRPr="00AF63EA">
        <w:rPr>
          <w:rFonts w:asciiTheme="majorBidi" w:eastAsia="Times New Roman" w:hAnsiTheme="majorBidi" w:cstheme="majorBidi"/>
          <w:sz w:val="24"/>
          <w:szCs w:val="24"/>
        </w:rPr>
        <w:t>, budgetary allocations and other measures.</w:t>
      </w:r>
      <w:r w:rsidRPr="00AF63EA">
        <w:rPr>
          <w:rFonts w:asciiTheme="majorBidi" w:eastAsia="Times New Roman" w:hAnsiTheme="majorBidi" w:cstheme="majorBidi"/>
          <w:sz w:val="24"/>
          <w:szCs w:val="24"/>
        </w:rPr>
        <w:br/>
        <w:t>On the other hand, without good governance, human rights cannot be respected and protected in a sustainable manner. The implementation of human rights relies on a conducive and enabling environment. This includes appropriate legal frameworks and institutions as well as political, managerial and administrative processes responsible for responding to the rights and needs of the population.</w:t>
      </w:r>
      <w:r w:rsidRPr="00AF63EA">
        <w:rPr>
          <w:rFonts w:asciiTheme="majorBidi" w:eastAsia="Times New Roman" w:hAnsiTheme="majorBidi" w:cstheme="majorBidi"/>
          <w:sz w:val="24"/>
          <w:szCs w:val="24"/>
        </w:rPr>
        <w:br/>
        <w:t>The links between good governance and human rights can be organized around four areas:</w:t>
      </w:r>
    </w:p>
    <w:p w:rsidR="00AF63EA" w:rsidRPr="00AF63EA" w:rsidRDefault="00AF63EA" w:rsidP="00AF63EA">
      <w:pPr>
        <w:numPr>
          <w:ilvl w:val="0"/>
          <w:numId w:val="1"/>
        </w:numPr>
        <w:shd w:val="clear" w:color="auto" w:fill="FFFFFF"/>
        <w:spacing w:before="100" w:beforeAutospacing="1" w:after="100" w:afterAutospacing="1" w:line="360" w:lineRule="auto"/>
        <w:jc w:val="both"/>
        <w:rPr>
          <w:rFonts w:asciiTheme="majorBidi" w:eastAsia="Times New Roman" w:hAnsiTheme="majorBidi" w:cstheme="majorBidi"/>
          <w:sz w:val="24"/>
          <w:szCs w:val="24"/>
        </w:rPr>
      </w:pPr>
      <w:r w:rsidRPr="00AF63EA">
        <w:rPr>
          <w:rFonts w:asciiTheme="majorBidi" w:eastAsia="Times New Roman" w:hAnsiTheme="majorBidi" w:cstheme="majorBidi"/>
          <w:sz w:val="24"/>
          <w:szCs w:val="24"/>
        </w:rPr>
        <w:t>Democratic institutions</w:t>
      </w:r>
    </w:p>
    <w:p w:rsidR="00AF63EA" w:rsidRPr="00AF63EA" w:rsidRDefault="00AF63EA" w:rsidP="00AF63EA">
      <w:pPr>
        <w:shd w:val="clear" w:color="auto" w:fill="FFFFFF"/>
        <w:spacing w:after="150" w:line="360" w:lineRule="auto"/>
        <w:jc w:val="both"/>
        <w:rPr>
          <w:rFonts w:asciiTheme="majorBidi" w:eastAsia="Times New Roman" w:hAnsiTheme="majorBidi" w:cstheme="majorBidi"/>
          <w:sz w:val="24"/>
          <w:szCs w:val="24"/>
        </w:rPr>
      </w:pPr>
      <w:r w:rsidRPr="00AF63EA">
        <w:rPr>
          <w:rFonts w:asciiTheme="majorBidi" w:eastAsia="Times New Roman" w:hAnsiTheme="majorBidi" w:cstheme="majorBidi"/>
          <w:sz w:val="24"/>
          <w:szCs w:val="24"/>
        </w:rPr>
        <w:t xml:space="preserve">When led by human rights values, good governance reforms of democratic </w:t>
      </w:r>
      <w:proofErr w:type="spellStart"/>
      <w:r w:rsidRPr="00AF63EA">
        <w:rPr>
          <w:rFonts w:asciiTheme="majorBidi" w:eastAsia="Times New Roman" w:hAnsiTheme="majorBidi" w:cstheme="majorBidi"/>
          <w:sz w:val="24"/>
          <w:szCs w:val="24"/>
        </w:rPr>
        <w:t>institutionscreate</w:t>
      </w:r>
      <w:proofErr w:type="spellEnd"/>
      <w:r w:rsidRPr="00AF63EA">
        <w:rPr>
          <w:rFonts w:asciiTheme="majorBidi" w:eastAsia="Times New Roman" w:hAnsiTheme="majorBidi" w:cstheme="majorBidi"/>
          <w:sz w:val="24"/>
          <w:szCs w:val="24"/>
        </w:rPr>
        <w:t xml:space="preserve"> avenues for the public to participate in policymaking either </w:t>
      </w:r>
      <w:proofErr w:type="spellStart"/>
      <w:r w:rsidRPr="00AF63EA">
        <w:rPr>
          <w:rFonts w:asciiTheme="majorBidi" w:eastAsia="Times New Roman" w:hAnsiTheme="majorBidi" w:cstheme="majorBidi"/>
          <w:sz w:val="24"/>
          <w:szCs w:val="24"/>
        </w:rPr>
        <w:t>throughformal</w:t>
      </w:r>
      <w:proofErr w:type="spellEnd"/>
      <w:r w:rsidRPr="00AF63EA">
        <w:rPr>
          <w:rFonts w:asciiTheme="majorBidi" w:eastAsia="Times New Roman" w:hAnsiTheme="majorBidi" w:cstheme="majorBidi"/>
          <w:sz w:val="24"/>
          <w:szCs w:val="24"/>
        </w:rPr>
        <w:t xml:space="preserve"> institutions or informal consultations. They also establish mechanisms </w:t>
      </w:r>
      <w:proofErr w:type="spellStart"/>
      <w:r w:rsidRPr="00AF63EA">
        <w:rPr>
          <w:rFonts w:asciiTheme="majorBidi" w:eastAsia="Times New Roman" w:hAnsiTheme="majorBidi" w:cstheme="majorBidi"/>
          <w:sz w:val="24"/>
          <w:szCs w:val="24"/>
        </w:rPr>
        <w:t>forthe</w:t>
      </w:r>
      <w:proofErr w:type="spellEnd"/>
      <w:r w:rsidRPr="00AF63EA">
        <w:rPr>
          <w:rFonts w:asciiTheme="majorBidi" w:eastAsia="Times New Roman" w:hAnsiTheme="majorBidi" w:cstheme="majorBidi"/>
          <w:sz w:val="24"/>
          <w:szCs w:val="24"/>
        </w:rPr>
        <w:t xml:space="preserve"> inclusion of multiple social groups in decision-making processes, </w:t>
      </w:r>
      <w:proofErr w:type="spellStart"/>
      <w:r w:rsidRPr="00AF63EA">
        <w:rPr>
          <w:rFonts w:asciiTheme="majorBidi" w:eastAsia="Times New Roman" w:hAnsiTheme="majorBidi" w:cstheme="majorBidi"/>
          <w:sz w:val="24"/>
          <w:szCs w:val="24"/>
        </w:rPr>
        <w:t>especiallylocally</w:t>
      </w:r>
      <w:proofErr w:type="spellEnd"/>
      <w:r w:rsidRPr="00AF63EA">
        <w:rPr>
          <w:rFonts w:asciiTheme="majorBidi" w:eastAsia="Times New Roman" w:hAnsiTheme="majorBidi" w:cstheme="majorBidi"/>
          <w:sz w:val="24"/>
          <w:szCs w:val="24"/>
        </w:rPr>
        <w:t xml:space="preserve">. Finally, they may encourage civil society and local communities to </w:t>
      </w:r>
      <w:proofErr w:type="spellStart"/>
      <w:r w:rsidRPr="00AF63EA">
        <w:rPr>
          <w:rFonts w:asciiTheme="majorBidi" w:eastAsia="Times New Roman" w:hAnsiTheme="majorBidi" w:cstheme="majorBidi"/>
          <w:sz w:val="24"/>
          <w:szCs w:val="24"/>
        </w:rPr>
        <w:t>formulateand</w:t>
      </w:r>
      <w:proofErr w:type="spellEnd"/>
      <w:r w:rsidRPr="00AF63EA">
        <w:rPr>
          <w:rFonts w:asciiTheme="majorBidi" w:eastAsia="Times New Roman" w:hAnsiTheme="majorBidi" w:cstheme="majorBidi"/>
          <w:sz w:val="24"/>
          <w:szCs w:val="24"/>
        </w:rPr>
        <w:t xml:space="preserve"> express their positions on issues of importance to them.</w:t>
      </w:r>
    </w:p>
    <w:p w:rsidR="00AF63EA" w:rsidRPr="00AF63EA" w:rsidRDefault="00AF63EA" w:rsidP="00AF63EA">
      <w:pPr>
        <w:numPr>
          <w:ilvl w:val="0"/>
          <w:numId w:val="2"/>
        </w:numPr>
        <w:shd w:val="clear" w:color="auto" w:fill="FFFFFF"/>
        <w:spacing w:before="100" w:beforeAutospacing="1" w:after="100" w:afterAutospacing="1" w:line="360" w:lineRule="auto"/>
        <w:jc w:val="both"/>
        <w:rPr>
          <w:rFonts w:asciiTheme="majorBidi" w:eastAsia="Times New Roman" w:hAnsiTheme="majorBidi" w:cstheme="majorBidi"/>
          <w:sz w:val="24"/>
          <w:szCs w:val="24"/>
        </w:rPr>
      </w:pPr>
      <w:r w:rsidRPr="00AF63EA">
        <w:rPr>
          <w:rFonts w:asciiTheme="majorBidi" w:eastAsia="Times New Roman" w:hAnsiTheme="majorBidi" w:cstheme="majorBidi"/>
          <w:sz w:val="24"/>
          <w:szCs w:val="24"/>
        </w:rPr>
        <w:t>Service delivery</w:t>
      </w:r>
    </w:p>
    <w:p w:rsidR="00AF63EA" w:rsidRPr="00AF63EA" w:rsidRDefault="00AF63EA" w:rsidP="00AF63EA">
      <w:pPr>
        <w:shd w:val="clear" w:color="auto" w:fill="FFFFFF"/>
        <w:spacing w:after="150" w:line="360" w:lineRule="auto"/>
        <w:jc w:val="both"/>
        <w:rPr>
          <w:rFonts w:asciiTheme="majorBidi" w:eastAsia="Times New Roman" w:hAnsiTheme="majorBidi" w:cstheme="majorBidi"/>
          <w:sz w:val="24"/>
          <w:szCs w:val="24"/>
        </w:rPr>
      </w:pPr>
      <w:r w:rsidRPr="00AF63EA">
        <w:rPr>
          <w:rFonts w:asciiTheme="majorBidi" w:eastAsia="Times New Roman" w:hAnsiTheme="majorBidi" w:cstheme="majorBidi"/>
          <w:sz w:val="24"/>
          <w:szCs w:val="24"/>
        </w:rPr>
        <w:t xml:space="preserve">In the realm of delivering state services to the public, good governance reforms advance human rights when they improve the state’s capacity to </w:t>
      </w:r>
      <w:proofErr w:type="spellStart"/>
      <w:r w:rsidRPr="00AF63EA">
        <w:rPr>
          <w:rFonts w:asciiTheme="majorBidi" w:eastAsia="Times New Roman" w:hAnsiTheme="majorBidi" w:cstheme="majorBidi"/>
          <w:sz w:val="24"/>
          <w:szCs w:val="24"/>
        </w:rPr>
        <w:t>fulfil</w:t>
      </w:r>
      <w:proofErr w:type="spellEnd"/>
      <w:r w:rsidRPr="00AF63EA">
        <w:rPr>
          <w:rFonts w:asciiTheme="majorBidi" w:eastAsia="Times New Roman" w:hAnsiTheme="majorBidi" w:cstheme="majorBidi"/>
          <w:sz w:val="24"/>
          <w:szCs w:val="24"/>
        </w:rPr>
        <w:t xml:space="preserve"> its responsibility to provide public goods which are essential for the protection of a number of human rights, such as the right to education, health and food. Reform initiatives may include mechanisms of accountability and transparency, culturally sensitive policy tools to ensure that services are accessible and acceptable to all, and paths for public participation in decision-making.</w:t>
      </w:r>
    </w:p>
    <w:p w:rsidR="00AF63EA" w:rsidRPr="00AF63EA" w:rsidRDefault="00AF63EA" w:rsidP="00AF63EA">
      <w:pPr>
        <w:numPr>
          <w:ilvl w:val="0"/>
          <w:numId w:val="3"/>
        </w:numPr>
        <w:shd w:val="clear" w:color="auto" w:fill="FFFFFF"/>
        <w:spacing w:before="100" w:beforeAutospacing="1" w:after="100" w:afterAutospacing="1" w:line="360" w:lineRule="auto"/>
        <w:jc w:val="both"/>
        <w:rPr>
          <w:rFonts w:asciiTheme="majorBidi" w:eastAsia="Times New Roman" w:hAnsiTheme="majorBidi" w:cstheme="majorBidi"/>
          <w:sz w:val="24"/>
          <w:szCs w:val="24"/>
        </w:rPr>
      </w:pPr>
      <w:r w:rsidRPr="00AF63EA">
        <w:rPr>
          <w:rFonts w:asciiTheme="majorBidi" w:eastAsia="Times New Roman" w:hAnsiTheme="majorBidi" w:cstheme="majorBidi"/>
          <w:sz w:val="24"/>
          <w:szCs w:val="24"/>
        </w:rPr>
        <w:lastRenderedPageBreak/>
        <w:t>Rule of law</w:t>
      </w:r>
    </w:p>
    <w:p w:rsidR="00AF63EA" w:rsidRPr="00AF63EA" w:rsidRDefault="00AF63EA" w:rsidP="00AF63EA">
      <w:pPr>
        <w:shd w:val="clear" w:color="auto" w:fill="FFFFFF"/>
        <w:spacing w:after="150" w:line="360" w:lineRule="auto"/>
        <w:jc w:val="both"/>
        <w:rPr>
          <w:rFonts w:asciiTheme="majorBidi" w:eastAsia="Times New Roman" w:hAnsiTheme="majorBidi" w:cstheme="majorBidi"/>
          <w:sz w:val="24"/>
          <w:szCs w:val="24"/>
        </w:rPr>
      </w:pPr>
      <w:r w:rsidRPr="00AF63EA">
        <w:rPr>
          <w:rFonts w:asciiTheme="majorBidi" w:eastAsia="Times New Roman" w:hAnsiTheme="majorBidi" w:cstheme="majorBidi"/>
          <w:sz w:val="24"/>
          <w:szCs w:val="24"/>
        </w:rPr>
        <w:t xml:space="preserve">When it comes to the rule of law, human rights-sensitive good governance initiatives reform legislation and assist institutions ranging from penal systems to courts and parliaments to better implement that legislation. Good governance initiatives may include advocacy for legal reform, public awareness-raising on the national and international legal </w:t>
      </w:r>
      <w:proofErr w:type="gramStart"/>
      <w:r w:rsidRPr="00AF63EA">
        <w:rPr>
          <w:rFonts w:asciiTheme="majorBidi" w:eastAsia="Times New Roman" w:hAnsiTheme="majorBidi" w:cstheme="majorBidi"/>
          <w:sz w:val="24"/>
          <w:szCs w:val="24"/>
        </w:rPr>
        <w:t>framework,</w:t>
      </w:r>
      <w:proofErr w:type="gramEnd"/>
      <w:r w:rsidRPr="00AF63EA">
        <w:rPr>
          <w:rFonts w:asciiTheme="majorBidi" w:eastAsia="Times New Roman" w:hAnsiTheme="majorBidi" w:cstheme="majorBidi"/>
          <w:sz w:val="24"/>
          <w:szCs w:val="24"/>
        </w:rPr>
        <w:t xml:space="preserve"> and capacity-building or reform of institutions.</w:t>
      </w:r>
    </w:p>
    <w:p w:rsidR="00AF63EA" w:rsidRPr="00AF63EA" w:rsidRDefault="00AF63EA" w:rsidP="00AF63EA">
      <w:pPr>
        <w:numPr>
          <w:ilvl w:val="0"/>
          <w:numId w:val="4"/>
        </w:numPr>
        <w:shd w:val="clear" w:color="auto" w:fill="FFFFFF"/>
        <w:spacing w:before="100" w:beforeAutospacing="1" w:after="100" w:afterAutospacing="1" w:line="360" w:lineRule="auto"/>
        <w:jc w:val="both"/>
        <w:rPr>
          <w:rFonts w:asciiTheme="majorBidi" w:eastAsia="Times New Roman" w:hAnsiTheme="majorBidi" w:cstheme="majorBidi"/>
          <w:sz w:val="24"/>
          <w:szCs w:val="24"/>
        </w:rPr>
      </w:pPr>
      <w:r w:rsidRPr="00AF63EA">
        <w:rPr>
          <w:rFonts w:asciiTheme="majorBidi" w:eastAsia="Times New Roman" w:hAnsiTheme="majorBidi" w:cstheme="majorBidi"/>
          <w:sz w:val="24"/>
          <w:szCs w:val="24"/>
        </w:rPr>
        <w:t>Anti-Corruption</w:t>
      </w:r>
    </w:p>
    <w:p w:rsidR="00AF63EA" w:rsidRPr="00AF63EA" w:rsidRDefault="00AF63EA" w:rsidP="00AF63EA">
      <w:pPr>
        <w:shd w:val="clear" w:color="auto" w:fill="FFFFFF"/>
        <w:spacing w:after="150" w:line="360" w:lineRule="auto"/>
        <w:jc w:val="both"/>
        <w:rPr>
          <w:rFonts w:asciiTheme="majorBidi" w:eastAsia="Times New Roman" w:hAnsiTheme="majorBidi" w:cstheme="majorBidi"/>
          <w:sz w:val="24"/>
          <w:szCs w:val="24"/>
        </w:rPr>
      </w:pPr>
      <w:r w:rsidRPr="00AF63EA">
        <w:rPr>
          <w:rFonts w:asciiTheme="majorBidi" w:eastAsia="Times New Roman" w:hAnsiTheme="majorBidi" w:cstheme="majorBidi"/>
          <w:sz w:val="24"/>
          <w:szCs w:val="24"/>
        </w:rPr>
        <w:t>In fighting corruption, good governance efforts rely on principles such as accountability, transparency and participation to shape anti-corruption measures. Initiatives may include establishing institutions such as anti-corruption commissions, creating mechanisms of information sharing, and monitoring governments’ use of public funds and implementation of policies.</w:t>
      </w:r>
    </w:p>
    <w:p w:rsidR="00AF63EA" w:rsidRPr="00AF63EA" w:rsidRDefault="00AF63EA" w:rsidP="00AF63EA">
      <w:pPr>
        <w:shd w:val="clear" w:color="auto" w:fill="FFFFFF"/>
        <w:spacing w:after="150" w:line="360" w:lineRule="auto"/>
        <w:jc w:val="both"/>
        <w:rPr>
          <w:rFonts w:asciiTheme="majorBidi" w:eastAsia="Times New Roman" w:hAnsiTheme="majorBidi" w:cstheme="majorBidi"/>
          <w:sz w:val="24"/>
          <w:szCs w:val="24"/>
        </w:rPr>
      </w:pPr>
      <w:r w:rsidRPr="00AF63EA">
        <w:rPr>
          <w:rFonts w:asciiTheme="majorBidi" w:eastAsia="Times New Roman" w:hAnsiTheme="majorBidi" w:cstheme="majorBidi"/>
          <w:b/>
          <w:bCs/>
          <w:i/>
          <w:iCs/>
          <w:sz w:val="24"/>
          <w:szCs w:val="24"/>
        </w:rPr>
        <w:t>Good governance, human rights and development</w:t>
      </w:r>
    </w:p>
    <w:p w:rsidR="00AF63EA" w:rsidRPr="00AF63EA" w:rsidRDefault="00AF63EA" w:rsidP="00AF63EA">
      <w:pPr>
        <w:shd w:val="clear" w:color="auto" w:fill="FFFFFF"/>
        <w:spacing w:after="150" w:line="360" w:lineRule="auto"/>
        <w:jc w:val="both"/>
        <w:rPr>
          <w:rFonts w:asciiTheme="majorBidi" w:eastAsia="Times New Roman" w:hAnsiTheme="majorBidi" w:cstheme="majorBidi"/>
          <w:sz w:val="24"/>
          <w:szCs w:val="24"/>
        </w:rPr>
      </w:pPr>
      <w:r w:rsidRPr="00AF63EA">
        <w:rPr>
          <w:rFonts w:asciiTheme="majorBidi" w:eastAsia="Times New Roman" w:hAnsiTheme="majorBidi" w:cstheme="majorBidi"/>
          <w:sz w:val="24"/>
          <w:szCs w:val="24"/>
        </w:rPr>
        <w:t xml:space="preserve">The interconnection between good governance, human rights and sustainable development has been made directly or indirectly by the international community in a number of declarations and other global conference documents. For example, the Declaration on the Right to Development proclaims that every human person and all </w:t>
      </w:r>
      <w:proofErr w:type="gramStart"/>
      <w:r w:rsidRPr="00AF63EA">
        <w:rPr>
          <w:rFonts w:asciiTheme="majorBidi" w:eastAsia="Times New Roman" w:hAnsiTheme="majorBidi" w:cstheme="majorBidi"/>
          <w:sz w:val="24"/>
          <w:szCs w:val="24"/>
        </w:rPr>
        <w:t>peoples</w:t>
      </w:r>
      <w:proofErr w:type="gramEnd"/>
      <w:r w:rsidRPr="00AF63EA">
        <w:rPr>
          <w:rFonts w:asciiTheme="majorBidi" w:eastAsia="Times New Roman" w:hAnsiTheme="majorBidi" w:cstheme="majorBidi"/>
          <w:sz w:val="24"/>
          <w:szCs w:val="24"/>
        </w:rPr>
        <w:t xml:space="preserve"> “are entitled to participate in, contribute to, and enjoy economic, social, cultural and political development” (article 1). In the Millennium Declaration, world leaders affirmed their commitment to promote democracy and strengthen the rule of law as well as to respect internationally recognized human rights and fundamental freedoms, including the right to development. According to the United Nations strategy document on the millennium development goals (MDGs), entitled “The United Nations and the MDGs: a Core Strategy', "the MDGs have to be situated within the broader norms and standards of the Millennium Declaration," including those on “human rights, democracy and good governance.”</w:t>
      </w:r>
    </w:p>
    <w:p w:rsidR="00AF63EA" w:rsidRPr="00AF63EA" w:rsidRDefault="00AF63EA" w:rsidP="00AF63EA">
      <w:pPr>
        <w:shd w:val="clear" w:color="auto" w:fill="FFFFFF"/>
        <w:spacing w:after="150" w:line="360" w:lineRule="auto"/>
        <w:jc w:val="both"/>
        <w:rPr>
          <w:rFonts w:asciiTheme="majorBidi" w:eastAsia="Times New Roman" w:hAnsiTheme="majorBidi" w:cstheme="majorBidi"/>
          <w:sz w:val="24"/>
          <w:szCs w:val="24"/>
        </w:rPr>
      </w:pPr>
      <w:r w:rsidRPr="00AF63EA">
        <w:rPr>
          <w:rFonts w:asciiTheme="majorBidi" w:eastAsia="Times New Roman" w:hAnsiTheme="majorBidi" w:cstheme="majorBidi"/>
          <w:b/>
          <w:bCs/>
          <w:i/>
          <w:iCs/>
          <w:sz w:val="24"/>
          <w:szCs w:val="24"/>
        </w:rPr>
        <w:t>The concept of good governance in the main international human rights instruments</w:t>
      </w:r>
    </w:p>
    <w:p w:rsidR="00AF63EA" w:rsidRPr="00AF63EA" w:rsidRDefault="00AF63EA" w:rsidP="00AF63EA">
      <w:pPr>
        <w:shd w:val="clear" w:color="auto" w:fill="FFFFFF"/>
        <w:spacing w:after="150" w:line="360" w:lineRule="auto"/>
        <w:jc w:val="both"/>
        <w:rPr>
          <w:rFonts w:asciiTheme="majorBidi" w:eastAsia="Times New Roman" w:hAnsiTheme="majorBidi" w:cstheme="majorBidi"/>
          <w:sz w:val="24"/>
          <w:szCs w:val="24"/>
        </w:rPr>
      </w:pPr>
      <w:r w:rsidRPr="00AF63EA">
        <w:rPr>
          <w:rFonts w:asciiTheme="majorBidi" w:eastAsia="Times New Roman" w:hAnsiTheme="majorBidi" w:cstheme="majorBidi"/>
          <w:sz w:val="24"/>
          <w:szCs w:val="24"/>
        </w:rPr>
        <w:t xml:space="preserve">From a human rights perspective, the concept of good governance can be linked to principles and rights set out in the main international human rights instruments. Article 21 of the Universal </w:t>
      </w:r>
      <w:r w:rsidRPr="00AF63EA">
        <w:rPr>
          <w:rFonts w:asciiTheme="majorBidi" w:eastAsia="Times New Roman" w:hAnsiTheme="majorBidi" w:cstheme="majorBidi"/>
          <w:sz w:val="24"/>
          <w:szCs w:val="24"/>
        </w:rPr>
        <w:lastRenderedPageBreak/>
        <w:t>Declaration of Human Rights recognizes the importance of a participatory government and article 28 states that everyone is entitled to a social and international order in which the rights and freedoms set forth in the Declaration can be fully realized. The two International Covenants on Human Rights contain language that is more specific about the duties and role of governments in securing the respect for and realization of all human rights. Article 2 of the International Covenant on Civil and Political Rights requires states parties to respect and to ensure the rights recognized in the Covenant and to take the necessary steps to give effect to those rights. In particular, states should provide an effective remedy to individuals when their rights are violated, and provide a fair and effective judicial or administrative mechanism for the determination of individual rights or the violation thereof. Under the International Covenant on Economic, Social and Cultural Rights, states are obliged to take steps with a view to achieving progressively the full realization of the rights recognized in the Covenant by all appropriate means.</w:t>
      </w:r>
    </w:p>
    <w:p w:rsidR="00AF63EA" w:rsidRPr="00AF63EA" w:rsidRDefault="00AF63EA" w:rsidP="00AF63EA">
      <w:pPr>
        <w:shd w:val="clear" w:color="auto" w:fill="FFFFFF"/>
        <w:spacing w:after="150" w:line="360" w:lineRule="auto"/>
        <w:jc w:val="both"/>
        <w:rPr>
          <w:rFonts w:asciiTheme="majorBidi" w:eastAsia="Times New Roman" w:hAnsiTheme="majorBidi" w:cstheme="majorBidi"/>
          <w:sz w:val="24"/>
          <w:szCs w:val="24"/>
        </w:rPr>
      </w:pPr>
      <w:r w:rsidRPr="00AF63EA">
        <w:rPr>
          <w:rFonts w:asciiTheme="majorBidi" w:eastAsia="Times New Roman" w:hAnsiTheme="majorBidi" w:cstheme="majorBidi"/>
          <w:sz w:val="24"/>
          <w:szCs w:val="24"/>
        </w:rPr>
        <w:t>The human rights treaty monitoring bodies have given some attention to the different elements of good governance. In general comment No. 12, on the right to food, the Committee on Economic, Social and Cultural Rights stated that “Good governance is essential to the realization of all human rights, including the elimination of poverty and ensuring a satisfactory livelihood for all.” The Committee on the Rights of the Child has on several occasions addressed the issue of governments’ capacity to coordinate policies for the benefit of the child and the issue of decentralization of services and policy-making. It has also addressed corruption as a major obstacle to the achievement of the Convention’s objectives. The Human Rights Committee generally addresses issues related to the provision of adequate remedies, due process and fair trial in the context of the administration of justice in each state. It regularly emphasizes the importance of independent and competent judges for the adequate protection of the rights set forth in the Convention.</w:t>
      </w:r>
    </w:p>
    <w:p w:rsidR="00AF63EA" w:rsidRPr="00AF63EA" w:rsidRDefault="00AF63EA" w:rsidP="00AF63EA">
      <w:pPr>
        <w:spacing w:line="360" w:lineRule="auto"/>
        <w:jc w:val="both"/>
        <w:rPr>
          <w:rFonts w:asciiTheme="majorBidi" w:hAnsiTheme="majorBidi" w:cstheme="majorBidi"/>
          <w:b/>
          <w:bCs/>
          <w:sz w:val="32"/>
          <w:szCs w:val="32"/>
        </w:rPr>
      </w:pPr>
      <w:r w:rsidRPr="00AF63EA">
        <w:rPr>
          <w:rFonts w:asciiTheme="majorBidi" w:hAnsiTheme="majorBidi" w:cstheme="majorBidi"/>
          <w:b/>
          <w:bCs/>
          <w:sz w:val="32"/>
          <w:szCs w:val="32"/>
        </w:rPr>
        <w:t>Building Democratic Institutions in Pakistan</w:t>
      </w:r>
    </w:p>
    <w:p w:rsidR="00AF63EA" w:rsidRPr="00AF63EA" w:rsidRDefault="00AF63EA" w:rsidP="00AF63EA">
      <w:pPr>
        <w:spacing w:line="360" w:lineRule="auto"/>
        <w:jc w:val="both"/>
        <w:rPr>
          <w:rFonts w:asciiTheme="majorBidi" w:hAnsiTheme="majorBidi" w:cstheme="majorBidi"/>
          <w:sz w:val="24"/>
          <w:szCs w:val="24"/>
        </w:rPr>
      </w:pPr>
      <w:r w:rsidRPr="00AF63EA">
        <w:rPr>
          <w:rFonts w:asciiTheme="majorBidi" w:hAnsiTheme="majorBidi" w:cstheme="majorBidi"/>
          <w:sz w:val="24"/>
          <w:szCs w:val="24"/>
        </w:rPr>
        <w:t xml:space="preserve">Countries only move forward with strong institutional architecture which provide justice and fair play to common man as per the social contract which state and its masses have. Since Pakistan got independence, there have been weak, dysfunctional and struggling institutions. If we didn’t have an institutional crisis in Pakistan, Nawaz Sharif might have gone home in a different way. </w:t>
      </w:r>
      <w:r w:rsidRPr="00AF63EA">
        <w:rPr>
          <w:rFonts w:asciiTheme="majorBidi" w:hAnsiTheme="majorBidi" w:cstheme="majorBidi"/>
          <w:sz w:val="24"/>
          <w:szCs w:val="24"/>
        </w:rPr>
        <w:lastRenderedPageBreak/>
        <w:t>The court has given a troubling narrow legal reason for Sharif’s disqualification, which can result in the former PM getting space to come back with force in political arena. But since the NAB references are being filed and a Supreme Court judge will oversee the whole process, it seems the Sharif family will have to fight more serious legal battles before they can prove their innocence.</w:t>
      </w:r>
    </w:p>
    <w:p w:rsidR="00AF63EA" w:rsidRPr="00AF63EA" w:rsidRDefault="00AF63EA" w:rsidP="00AF63EA">
      <w:pPr>
        <w:spacing w:line="360" w:lineRule="auto"/>
        <w:jc w:val="both"/>
        <w:rPr>
          <w:rFonts w:asciiTheme="majorBidi" w:hAnsiTheme="majorBidi" w:cstheme="majorBidi"/>
          <w:sz w:val="24"/>
          <w:szCs w:val="24"/>
        </w:rPr>
      </w:pPr>
      <w:r w:rsidRPr="00AF63EA">
        <w:rPr>
          <w:rFonts w:asciiTheme="majorBidi" w:hAnsiTheme="majorBidi" w:cstheme="majorBidi"/>
          <w:sz w:val="24"/>
          <w:szCs w:val="24"/>
        </w:rPr>
        <w:t xml:space="preserve">All democratic institutions failed miserably, and that is why Supreme Court had to intervene in Panama Leaks case. First institutional failure is that of parliamentary party of Pakistan Muslim League Nawaz (PML-N), which failed to </w:t>
      </w:r>
      <w:proofErr w:type="spellStart"/>
      <w:r w:rsidRPr="00AF63EA">
        <w:rPr>
          <w:rFonts w:asciiTheme="majorBidi" w:hAnsiTheme="majorBidi" w:cstheme="majorBidi"/>
          <w:sz w:val="24"/>
          <w:szCs w:val="24"/>
        </w:rPr>
        <w:t>realise</w:t>
      </w:r>
      <w:proofErr w:type="spellEnd"/>
      <w:r w:rsidRPr="00AF63EA">
        <w:rPr>
          <w:rFonts w:asciiTheme="majorBidi" w:hAnsiTheme="majorBidi" w:cstheme="majorBidi"/>
          <w:sz w:val="24"/>
          <w:szCs w:val="24"/>
        </w:rPr>
        <w:t xml:space="preserve"> the severity and seriousness of the issue. Because of a lack of intra-party democracy and personality cult, no one within the ruling party could dare question Nawaz Sharif. So the essential element of accountability at home was largely missing, which generated criticism from everyone including media. One of the reasons why democracy is not liked by certain quarters is because of elected representatives who are always trying hard to please their party leadership without caring about the national interest. That is why most of the members of parliament do not speak on national issues in parliament. At the same time, voters do not force and </w:t>
      </w:r>
      <w:proofErr w:type="spellStart"/>
      <w:r w:rsidRPr="00AF63EA">
        <w:rPr>
          <w:rFonts w:asciiTheme="majorBidi" w:hAnsiTheme="majorBidi" w:cstheme="majorBidi"/>
          <w:sz w:val="24"/>
          <w:szCs w:val="24"/>
        </w:rPr>
        <w:t>pressurise</w:t>
      </w:r>
      <w:proofErr w:type="spellEnd"/>
      <w:r w:rsidRPr="00AF63EA">
        <w:rPr>
          <w:rFonts w:asciiTheme="majorBidi" w:hAnsiTheme="majorBidi" w:cstheme="majorBidi"/>
          <w:sz w:val="24"/>
          <w:szCs w:val="24"/>
        </w:rPr>
        <w:t xml:space="preserve"> their leaders to speak for them. Parliament’s job is not development work but legislation so that majority of people can enjoy their due rights. But the voters need to be educated and taught that demanding the necessary legislation in the country is more important than demanding development projects.</w:t>
      </w:r>
    </w:p>
    <w:p w:rsidR="00AF63EA" w:rsidRPr="00AF63EA" w:rsidRDefault="00AF63EA" w:rsidP="00AF63EA">
      <w:pPr>
        <w:spacing w:line="360" w:lineRule="auto"/>
        <w:jc w:val="both"/>
        <w:rPr>
          <w:rFonts w:asciiTheme="majorBidi" w:hAnsiTheme="majorBidi" w:cstheme="majorBidi"/>
          <w:sz w:val="24"/>
          <w:szCs w:val="24"/>
        </w:rPr>
      </w:pPr>
      <w:r w:rsidRPr="00AF63EA">
        <w:rPr>
          <w:rFonts w:asciiTheme="majorBidi" w:hAnsiTheme="majorBidi" w:cstheme="majorBidi"/>
          <w:sz w:val="24"/>
          <w:szCs w:val="24"/>
        </w:rPr>
        <w:t>The Parliament must come up with ways to empower the NAB and ensure its independence, so the general belief that the bureau works hand in glove with the government changes</w:t>
      </w:r>
    </w:p>
    <w:p w:rsidR="00AF63EA" w:rsidRPr="00AF63EA" w:rsidRDefault="00AF63EA" w:rsidP="00AF63EA">
      <w:pPr>
        <w:spacing w:line="360" w:lineRule="auto"/>
        <w:jc w:val="both"/>
        <w:rPr>
          <w:rFonts w:asciiTheme="majorBidi" w:hAnsiTheme="majorBidi" w:cstheme="majorBidi"/>
          <w:sz w:val="24"/>
          <w:szCs w:val="24"/>
        </w:rPr>
      </w:pPr>
      <w:r w:rsidRPr="00AF63EA">
        <w:rPr>
          <w:rFonts w:asciiTheme="majorBidi" w:hAnsiTheme="majorBidi" w:cstheme="majorBidi"/>
          <w:sz w:val="24"/>
          <w:szCs w:val="24"/>
        </w:rPr>
        <w:t>Secondly, this is a failure of parliament and political parties as a whole because parliament could not hold its own leader of house accountable and did not devise a mechanism for that either. Moreover, the failure of political parties to agree on terms of references (TORs) about panama case showed how immature the leaders are. Another issue during the Panama Leaks case was disrespect to democratic norms and institutions, and it cannot be ignored either. Parliament must know that democracy cannot move ahead unless magnanimity is shown and democratic behavior is deeply ingrained in attitudes as well. Un-elected institutions make mockery of democracy and find a way to undermine democratic decision and voices when they find compromised democratic behavior.</w:t>
      </w:r>
    </w:p>
    <w:p w:rsidR="00AF63EA" w:rsidRPr="00AF63EA" w:rsidRDefault="00AF63EA" w:rsidP="00AF63EA">
      <w:pPr>
        <w:shd w:val="clear" w:color="auto" w:fill="FFFFFF"/>
        <w:spacing w:after="390" w:line="360" w:lineRule="auto"/>
        <w:jc w:val="both"/>
        <w:rPr>
          <w:rFonts w:asciiTheme="majorBidi" w:eastAsia="Times New Roman" w:hAnsiTheme="majorBidi" w:cstheme="majorBidi"/>
          <w:sz w:val="24"/>
          <w:szCs w:val="24"/>
        </w:rPr>
      </w:pPr>
      <w:r w:rsidRPr="00AF63EA">
        <w:rPr>
          <w:rFonts w:asciiTheme="majorBidi" w:eastAsia="Times New Roman" w:hAnsiTheme="majorBidi" w:cstheme="majorBidi"/>
          <w:sz w:val="24"/>
          <w:szCs w:val="24"/>
        </w:rPr>
        <w:lastRenderedPageBreak/>
        <w:t>The ‘institutional failure’ is also that of institutions of accountability like National Accountability Bureau (NAB) and Public Accounts Committee. The Panama Leaks issue was all over the news ever since it came to the fore but not once did the public accounts committee feel the need to discuss it. This means that the political leadership is to be blamed for being silent and practicing criminal negligence. NAB was rebuked by the SC many times, but the chairman never accepted before the apex court that his institution is working on corruption charges leveled against the then PM and his family. But he made this confession in front of the JIT.</w:t>
      </w:r>
    </w:p>
    <w:p w:rsidR="00AF63EA" w:rsidRPr="00AF63EA" w:rsidRDefault="00AF63EA" w:rsidP="00AF63EA">
      <w:pPr>
        <w:shd w:val="clear" w:color="auto" w:fill="FFFFFF"/>
        <w:spacing w:after="390" w:line="360" w:lineRule="auto"/>
        <w:jc w:val="both"/>
        <w:rPr>
          <w:rFonts w:asciiTheme="majorBidi" w:eastAsia="Times New Roman" w:hAnsiTheme="majorBidi" w:cstheme="majorBidi"/>
          <w:sz w:val="24"/>
          <w:szCs w:val="24"/>
        </w:rPr>
      </w:pPr>
      <w:r w:rsidRPr="00AF63EA">
        <w:rPr>
          <w:rFonts w:asciiTheme="majorBidi" w:eastAsia="Times New Roman" w:hAnsiTheme="majorBidi" w:cstheme="majorBidi"/>
          <w:sz w:val="24"/>
          <w:szCs w:val="24"/>
        </w:rPr>
        <w:t xml:space="preserve">Meanwhile, the process of accountability has now begun in the army too. Recently, Chief of Army Staff General </w:t>
      </w:r>
      <w:proofErr w:type="spellStart"/>
      <w:r w:rsidRPr="00AF63EA">
        <w:rPr>
          <w:rFonts w:asciiTheme="majorBidi" w:eastAsia="Times New Roman" w:hAnsiTheme="majorBidi" w:cstheme="majorBidi"/>
          <w:sz w:val="24"/>
          <w:szCs w:val="24"/>
        </w:rPr>
        <w:t>Bajwa</w:t>
      </w:r>
      <w:proofErr w:type="spellEnd"/>
      <w:r w:rsidRPr="00AF63EA">
        <w:rPr>
          <w:rFonts w:asciiTheme="majorBidi" w:eastAsia="Times New Roman" w:hAnsiTheme="majorBidi" w:cstheme="majorBidi"/>
          <w:sz w:val="24"/>
          <w:szCs w:val="24"/>
        </w:rPr>
        <w:t xml:space="preserve"> has fired a few officers for alleged corruption. The army which is actively engaged in a war against terrorism, when finds out that the country’s political leadership is facing corruption charges and the PM has been sent home for the same, it jolts their confidence. The parliament must come up with ways to empower the NAB and ensure its independence, so the general belief that the bureau works hand in glove with the government changes.</w:t>
      </w:r>
    </w:p>
    <w:p w:rsidR="00AF63EA" w:rsidRPr="00AF63EA" w:rsidRDefault="00AF63EA" w:rsidP="00AF63EA">
      <w:pPr>
        <w:shd w:val="clear" w:color="auto" w:fill="FFFFFF"/>
        <w:spacing w:after="390" w:line="360" w:lineRule="auto"/>
        <w:jc w:val="both"/>
        <w:rPr>
          <w:rFonts w:asciiTheme="majorBidi" w:hAnsiTheme="majorBidi" w:cstheme="majorBidi"/>
          <w:sz w:val="24"/>
          <w:szCs w:val="24"/>
          <w:shd w:val="clear" w:color="auto" w:fill="FFFFFF"/>
        </w:rPr>
      </w:pPr>
      <w:proofErr w:type="gramStart"/>
      <w:r w:rsidRPr="00AF63EA">
        <w:rPr>
          <w:rFonts w:asciiTheme="majorBidi" w:hAnsiTheme="majorBidi" w:cstheme="majorBidi"/>
          <w:sz w:val="24"/>
          <w:szCs w:val="24"/>
          <w:shd w:val="clear" w:color="auto" w:fill="FFFFFF"/>
        </w:rPr>
        <w:t xml:space="preserve">Nothing wrong with </w:t>
      </w:r>
      <w:proofErr w:type="spellStart"/>
      <w:r w:rsidRPr="00AF63EA">
        <w:rPr>
          <w:rFonts w:asciiTheme="majorBidi" w:hAnsiTheme="majorBidi" w:cstheme="majorBidi"/>
          <w:sz w:val="24"/>
          <w:szCs w:val="24"/>
          <w:shd w:val="clear" w:color="auto" w:fill="FFFFFF"/>
        </w:rPr>
        <w:t>criticising</w:t>
      </w:r>
      <w:proofErr w:type="spellEnd"/>
      <w:r w:rsidRPr="00AF63EA">
        <w:rPr>
          <w:rFonts w:asciiTheme="majorBidi" w:hAnsiTheme="majorBidi" w:cstheme="majorBidi"/>
          <w:sz w:val="24"/>
          <w:szCs w:val="24"/>
          <w:shd w:val="clear" w:color="auto" w:fill="FFFFFF"/>
        </w:rPr>
        <w:t xml:space="preserve"> the apex court’s decision, but before that one must </w:t>
      </w:r>
      <w:proofErr w:type="spellStart"/>
      <w:r w:rsidRPr="00AF63EA">
        <w:rPr>
          <w:rFonts w:asciiTheme="majorBidi" w:hAnsiTheme="majorBidi" w:cstheme="majorBidi"/>
          <w:sz w:val="24"/>
          <w:szCs w:val="24"/>
          <w:shd w:val="clear" w:color="auto" w:fill="FFFFFF"/>
        </w:rPr>
        <w:t>realise</w:t>
      </w:r>
      <w:proofErr w:type="spellEnd"/>
      <w:r w:rsidRPr="00AF63EA">
        <w:rPr>
          <w:rFonts w:asciiTheme="majorBidi" w:hAnsiTheme="majorBidi" w:cstheme="majorBidi"/>
          <w:sz w:val="24"/>
          <w:szCs w:val="24"/>
          <w:shd w:val="clear" w:color="auto" w:fill="FFFFFF"/>
        </w:rPr>
        <w:t xml:space="preserve"> that it’s the institutional failure that has brought us where we are today.</w:t>
      </w:r>
      <w:proofErr w:type="gramEnd"/>
      <w:r w:rsidRPr="00AF63EA">
        <w:rPr>
          <w:rFonts w:asciiTheme="majorBidi" w:hAnsiTheme="majorBidi" w:cstheme="majorBidi"/>
          <w:sz w:val="24"/>
          <w:szCs w:val="24"/>
          <w:shd w:val="clear" w:color="auto" w:fill="FFFFFF"/>
        </w:rPr>
        <w:t xml:space="preserve"> Democratic set up cannot move unless it is backed by strong institutions. At the same time, political leadership must know that simply by holding elections and getting votes, they cannot claim that the democratic set up is successful. They will have to ensure their </w:t>
      </w:r>
      <w:proofErr w:type="spellStart"/>
      <w:r w:rsidRPr="00AF63EA">
        <w:rPr>
          <w:rFonts w:asciiTheme="majorBidi" w:hAnsiTheme="majorBidi" w:cstheme="majorBidi"/>
          <w:sz w:val="24"/>
          <w:szCs w:val="24"/>
          <w:shd w:val="clear" w:color="auto" w:fill="FFFFFF"/>
        </w:rPr>
        <w:t>behaviours</w:t>
      </w:r>
      <w:proofErr w:type="spellEnd"/>
      <w:r w:rsidRPr="00AF63EA">
        <w:rPr>
          <w:rFonts w:asciiTheme="majorBidi" w:hAnsiTheme="majorBidi" w:cstheme="majorBidi"/>
          <w:sz w:val="24"/>
          <w:szCs w:val="24"/>
          <w:shd w:val="clear" w:color="auto" w:fill="FFFFFF"/>
        </w:rPr>
        <w:t xml:space="preserve"> are democratic.</w:t>
      </w:r>
    </w:p>
    <w:p w:rsidR="00AF63EA" w:rsidRPr="00AF63EA" w:rsidRDefault="00AF63EA" w:rsidP="00AF63EA">
      <w:pPr>
        <w:spacing w:line="360" w:lineRule="auto"/>
        <w:jc w:val="both"/>
        <w:rPr>
          <w:rFonts w:asciiTheme="majorBidi" w:hAnsiTheme="majorBidi" w:cstheme="majorBidi"/>
          <w:sz w:val="24"/>
          <w:szCs w:val="24"/>
          <w:shd w:val="clear" w:color="auto" w:fill="FFFFFF"/>
        </w:rPr>
      </w:pPr>
      <w:r w:rsidRPr="00AF63EA">
        <w:rPr>
          <w:rFonts w:asciiTheme="majorBidi" w:hAnsiTheme="majorBidi" w:cstheme="majorBidi"/>
          <w:sz w:val="24"/>
          <w:szCs w:val="24"/>
          <w:shd w:val="clear" w:color="auto" w:fill="FFFFFF"/>
        </w:rPr>
        <w:br w:type="page"/>
      </w:r>
      <w:r w:rsidRPr="00AF63EA">
        <w:rPr>
          <w:rFonts w:asciiTheme="majorBidi" w:eastAsia="Times New Roman" w:hAnsiTheme="majorBidi" w:cstheme="majorBidi"/>
          <w:b/>
          <w:bCs/>
          <w:sz w:val="32"/>
          <w:szCs w:val="32"/>
        </w:rPr>
        <w:lastRenderedPageBreak/>
        <w:t>Civil Society and Good Governance</w:t>
      </w:r>
    </w:p>
    <w:p w:rsidR="00AF63EA" w:rsidRPr="00AF63EA" w:rsidRDefault="00AF63EA" w:rsidP="00AF63EA">
      <w:pPr>
        <w:shd w:val="clear" w:color="auto" w:fill="FFFFFF"/>
        <w:spacing w:after="405" w:line="360" w:lineRule="auto"/>
        <w:jc w:val="both"/>
        <w:textAlignment w:val="baseline"/>
        <w:rPr>
          <w:rFonts w:asciiTheme="majorBidi" w:eastAsia="Times New Roman" w:hAnsiTheme="majorBidi" w:cstheme="majorBidi"/>
          <w:spacing w:val="2"/>
          <w:sz w:val="24"/>
          <w:szCs w:val="24"/>
        </w:rPr>
      </w:pPr>
      <w:r w:rsidRPr="00AF63EA">
        <w:rPr>
          <w:rFonts w:asciiTheme="majorBidi" w:eastAsia="Times New Roman" w:hAnsiTheme="majorBidi" w:cstheme="majorBidi"/>
          <w:spacing w:val="2"/>
          <w:sz w:val="24"/>
          <w:szCs w:val="24"/>
        </w:rPr>
        <w:t xml:space="preserve">In developed, politically mature democracies the role of civil society is cardinal in almost all aspects of public life. Civil society can be conceived as a social and public space and sphere that is above the domain of family and below the state. Nearly all private-owned media, out-of-government political parties, various non-profit social, political and economic associations of people, institutions and </w:t>
      </w:r>
      <w:proofErr w:type="spellStart"/>
      <w:r w:rsidRPr="00AF63EA">
        <w:rPr>
          <w:rFonts w:asciiTheme="majorBidi" w:eastAsia="Times New Roman" w:hAnsiTheme="majorBidi" w:cstheme="majorBidi"/>
          <w:spacing w:val="2"/>
          <w:sz w:val="24"/>
          <w:szCs w:val="24"/>
        </w:rPr>
        <w:t>organisations</w:t>
      </w:r>
      <w:proofErr w:type="spellEnd"/>
      <w:r w:rsidRPr="00AF63EA">
        <w:rPr>
          <w:rFonts w:asciiTheme="majorBidi" w:eastAsia="Times New Roman" w:hAnsiTheme="majorBidi" w:cstheme="majorBidi"/>
          <w:spacing w:val="2"/>
          <w:sz w:val="24"/>
          <w:szCs w:val="24"/>
        </w:rPr>
        <w:t xml:space="preserve"> form civil society of a country. Insofar as the role of civil society in governance is concerned this is important particularly for having good governance. Without an active civil society, the prevalence and </w:t>
      </w:r>
      <w:proofErr w:type="spellStart"/>
      <w:r w:rsidRPr="00AF63EA">
        <w:rPr>
          <w:rFonts w:asciiTheme="majorBidi" w:eastAsia="Times New Roman" w:hAnsiTheme="majorBidi" w:cstheme="majorBidi"/>
          <w:spacing w:val="2"/>
          <w:sz w:val="24"/>
          <w:szCs w:val="24"/>
        </w:rPr>
        <w:t>institutionalisation</w:t>
      </w:r>
      <w:proofErr w:type="spellEnd"/>
      <w:r w:rsidRPr="00AF63EA">
        <w:rPr>
          <w:rFonts w:asciiTheme="majorBidi" w:eastAsia="Times New Roman" w:hAnsiTheme="majorBidi" w:cstheme="majorBidi"/>
          <w:spacing w:val="2"/>
          <w:sz w:val="24"/>
          <w:szCs w:val="24"/>
        </w:rPr>
        <w:t xml:space="preserve"> of good governance is not possible.</w:t>
      </w:r>
    </w:p>
    <w:p w:rsidR="00AF63EA" w:rsidRPr="00AF63EA" w:rsidRDefault="00AF63EA" w:rsidP="00AF63EA">
      <w:pPr>
        <w:shd w:val="clear" w:color="auto" w:fill="FFFFFF"/>
        <w:spacing w:after="405" w:line="360" w:lineRule="auto"/>
        <w:jc w:val="both"/>
        <w:textAlignment w:val="baseline"/>
        <w:rPr>
          <w:rFonts w:asciiTheme="majorBidi" w:eastAsia="Times New Roman" w:hAnsiTheme="majorBidi" w:cstheme="majorBidi"/>
          <w:spacing w:val="2"/>
          <w:sz w:val="24"/>
          <w:szCs w:val="24"/>
        </w:rPr>
      </w:pPr>
      <w:r w:rsidRPr="00AF63EA">
        <w:rPr>
          <w:rFonts w:asciiTheme="majorBidi" w:eastAsia="Times New Roman" w:hAnsiTheme="majorBidi" w:cstheme="majorBidi"/>
          <w:spacing w:val="2"/>
          <w:sz w:val="24"/>
          <w:szCs w:val="24"/>
        </w:rPr>
        <w:t>The role of civil society in good governance is to apprise people of their fundamental rights and responsibilities. In addition, civil society is instrumental in making people aware about the role of the government and state institutions, as well as the responsibilities of state functionaries. Without that knowledge, most people are unaware of governance, public issues and the administrative structures and functions.</w:t>
      </w:r>
    </w:p>
    <w:p w:rsidR="00AF63EA" w:rsidRPr="00AF63EA" w:rsidRDefault="00AF63EA" w:rsidP="00AF63EA">
      <w:pPr>
        <w:shd w:val="clear" w:color="auto" w:fill="FFFFFF"/>
        <w:spacing w:after="405" w:line="360" w:lineRule="auto"/>
        <w:jc w:val="both"/>
        <w:textAlignment w:val="baseline"/>
        <w:rPr>
          <w:rFonts w:asciiTheme="majorBidi" w:eastAsia="Times New Roman" w:hAnsiTheme="majorBidi" w:cstheme="majorBidi"/>
          <w:spacing w:val="2"/>
          <w:sz w:val="24"/>
          <w:szCs w:val="24"/>
        </w:rPr>
      </w:pPr>
      <w:r w:rsidRPr="00AF63EA">
        <w:rPr>
          <w:rFonts w:asciiTheme="majorBidi" w:eastAsia="Times New Roman" w:hAnsiTheme="majorBidi" w:cstheme="majorBidi"/>
          <w:spacing w:val="2"/>
          <w:sz w:val="24"/>
          <w:szCs w:val="24"/>
        </w:rPr>
        <w:t>Moreover, civil society provides the forums to the people to debate and discuss their issues and communicate them to the rulers and administrators. Civil society also provides the platforms to the people to maximally participate in the process of governance. The participation of people in public affairs is a key feature of good governance. Another characteristic of good governance is transparency. If the people are aware of their rights, thanks to a proactive civil society, they would be informed of the exigency of transparency in the process of governance. Furthermore, informed citizenry is a sine qua non for accountability in the governance system and structures of the governance. Because without informed citizenry the required public pressures on the governance system specifically on the state functionaries cannot be exerted so as to be accountable and answerable for whatever they do in the name of public.</w:t>
      </w:r>
    </w:p>
    <w:p w:rsidR="00AF63EA" w:rsidRPr="00AF63EA" w:rsidRDefault="00AF63EA" w:rsidP="00AF63EA">
      <w:pPr>
        <w:shd w:val="clear" w:color="auto" w:fill="FFFFFF"/>
        <w:spacing w:after="405" w:line="360" w:lineRule="auto"/>
        <w:jc w:val="both"/>
        <w:textAlignment w:val="baseline"/>
        <w:rPr>
          <w:rFonts w:asciiTheme="majorBidi" w:eastAsia="Times New Roman" w:hAnsiTheme="majorBidi" w:cstheme="majorBidi"/>
          <w:spacing w:val="2"/>
          <w:sz w:val="24"/>
          <w:szCs w:val="24"/>
        </w:rPr>
      </w:pPr>
      <w:r w:rsidRPr="00AF63EA">
        <w:rPr>
          <w:rFonts w:asciiTheme="majorBidi" w:eastAsia="Times New Roman" w:hAnsiTheme="majorBidi" w:cstheme="majorBidi"/>
          <w:spacing w:val="2"/>
          <w:sz w:val="24"/>
          <w:szCs w:val="24"/>
        </w:rPr>
        <w:t xml:space="preserve">Civil society is also critically important for making people aware of the need and value of the rule of law, as well as apprising government institutions and functionaries of the state about the importance and their respective role(s) in ensuring the rule of law. Observably, state </w:t>
      </w:r>
      <w:r w:rsidRPr="00AF63EA">
        <w:rPr>
          <w:rFonts w:asciiTheme="majorBidi" w:eastAsia="Times New Roman" w:hAnsiTheme="majorBidi" w:cstheme="majorBidi"/>
          <w:spacing w:val="2"/>
          <w:sz w:val="24"/>
          <w:szCs w:val="24"/>
        </w:rPr>
        <w:lastRenderedPageBreak/>
        <w:t>institutions and functionaries often act, react and behave so as they are not subject to the law of the land; many even think they are above the law.</w:t>
      </w:r>
    </w:p>
    <w:p w:rsidR="00AF63EA" w:rsidRPr="00AF63EA" w:rsidRDefault="00AF63EA" w:rsidP="00AF63EA">
      <w:pPr>
        <w:shd w:val="clear" w:color="auto" w:fill="FFFFFF"/>
        <w:spacing w:after="405" w:line="360" w:lineRule="auto"/>
        <w:jc w:val="both"/>
        <w:textAlignment w:val="baseline"/>
        <w:rPr>
          <w:rFonts w:asciiTheme="majorBidi" w:eastAsia="Times New Roman" w:hAnsiTheme="majorBidi" w:cstheme="majorBidi"/>
          <w:spacing w:val="2"/>
          <w:sz w:val="24"/>
          <w:szCs w:val="24"/>
        </w:rPr>
      </w:pPr>
      <w:r w:rsidRPr="00AF63EA">
        <w:rPr>
          <w:rFonts w:asciiTheme="majorBidi" w:eastAsia="Times New Roman" w:hAnsiTheme="majorBidi" w:cstheme="majorBidi"/>
          <w:spacing w:val="2"/>
          <w:sz w:val="24"/>
          <w:szCs w:val="24"/>
        </w:rPr>
        <w:t xml:space="preserve">It is a proactive civil society and under its influence an informed citizenry which constantly remind the state institutions and the government servants and make them </w:t>
      </w:r>
      <w:proofErr w:type="spellStart"/>
      <w:r w:rsidRPr="00AF63EA">
        <w:rPr>
          <w:rFonts w:asciiTheme="majorBidi" w:eastAsia="Times New Roman" w:hAnsiTheme="majorBidi" w:cstheme="majorBidi"/>
          <w:spacing w:val="2"/>
          <w:sz w:val="24"/>
          <w:szCs w:val="24"/>
        </w:rPr>
        <w:t>realise</w:t>
      </w:r>
      <w:proofErr w:type="spellEnd"/>
      <w:r w:rsidRPr="00AF63EA">
        <w:rPr>
          <w:rFonts w:asciiTheme="majorBidi" w:eastAsia="Times New Roman" w:hAnsiTheme="majorBidi" w:cstheme="majorBidi"/>
          <w:spacing w:val="2"/>
          <w:sz w:val="24"/>
          <w:szCs w:val="24"/>
        </w:rPr>
        <w:t xml:space="preserve"> that they are very much subject to the law of the land and all their actions are conditioned by official rules, procedures and codes of conduct. In other words, civil society unceasingly tells the government institutions and officials that they shall not do anything that is in violation of law or that may infringe upon the fundamental rights of the people.</w:t>
      </w:r>
    </w:p>
    <w:p w:rsidR="00AF63EA" w:rsidRPr="00AF63EA" w:rsidRDefault="00AF63EA" w:rsidP="00AF63EA">
      <w:pPr>
        <w:shd w:val="clear" w:color="auto" w:fill="FFFFFF"/>
        <w:spacing w:after="405" w:line="360" w:lineRule="auto"/>
        <w:jc w:val="both"/>
        <w:textAlignment w:val="baseline"/>
        <w:rPr>
          <w:rFonts w:asciiTheme="majorBidi" w:eastAsia="Times New Roman" w:hAnsiTheme="majorBidi" w:cstheme="majorBidi"/>
          <w:spacing w:val="2"/>
          <w:sz w:val="24"/>
          <w:szCs w:val="24"/>
        </w:rPr>
      </w:pPr>
      <w:r w:rsidRPr="00AF63EA">
        <w:rPr>
          <w:rFonts w:asciiTheme="majorBidi" w:eastAsia="Times New Roman" w:hAnsiTheme="majorBidi" w:cstheme="majorBidi"/>
          <w:spacing w:val="2"/>
          <w:sz w:val="24"/>
          <w:szCs w:val="24"/>
        </w:rPr>
        <w:t xml:space="preserve">An active civil society and through it an informed citizenry play a critical role in sound, sustainable and effective public policies. Because the forums, institutions, </w:t>
      </w:r>
      <w:proofErr w:type="spellStart"/>
      <w:r w:rsidRPr="00AF63EA">
        <w:rPr>
          <w:rFonts w:asciiTheme="majorBidi" w:eastAsia="Times New Roman" w:hAnsiTheme="majorBidi" w:cstheme="majorBidi"/>
          <w:spacing w:val="2"/>
          <w:sz w:val="24"/>
          <w:szCs w:val="24"/>
        </w:rPr>
        <w:t>organisations</w:t>
      </w:r>
      <w:proofErr w:type="spellEnd"/>
      <w:r w:rsidRPr="00AF63EA">
        <w:rPr>
          <w:rFonts w:asciiTheme="majorBidi" w:eastAsia="Times New Roman" w:hAnsiTheme="majorBidi" w:cstheme="majorBidi"/>
          <w:spacing w:val="2"/>
          <w:sz w:val="24"/>
          <w:szCs w:val="24"/>
        </w:rPr>
        <w:t xml:space="preserve"> and the members of civil society build and increase the informational capacity of people about different stages of public policy; how public policies are formulated, implemented, evaluated, </w:t>
      </w:r>
      <w:proofErr w:type="spellStart"/>
      <w:r w:rsidRPr="00AF63EA">
        <w:rPr>
          <w:rFonts w:asciiTheme="majorBidi" w:eastAsia="Times New Roman" w:hAnsiTheme="majorBidi" w:cstheme="majorBidi"/>
          <w:spacing w:val="2"/>
          <w:sz w:val="24"/>
          <w:szCs w:val="24"/>
        </w:rPr>
        <w:t>analysed</w:t>
      </w:r>
      <w:proofErr w:type="spellEnd"/>
      <w:r w:rsidRPr="00AF63EA">
        <w:rPr>
          <w:rFonts w:asciiTheme="majorBidi" w:eastAsia="Times New Roman" w:hAnsiTheme="majorBidi" w:cstheme="majorBidi"/>
          <w:spacing w:val="2"/>
          <w:sz w:val="24"/>
          <w:szCs w:val="24"/>
        </w:rPr>
        <w:t xml:space="preserve"> and reformulated and how people can participate at different levels of public policymaking. Moreover, civil society provides various and multiple forums to the people to fully participate in the policymaking stages and make these policies people-friendly and effective.</w:t>
      </w:r>
    </w:p>
    <w:p w:rsidR="00D123DF" w:rsidRPr="00AF63EA" w:rsidRDefault="00AF63EA" w:rsidP="00AF63EA">
      <w:pPr>
        <w:spacing w:line="360" w:lineRule="auto"/>
        <w:jc w:val="both"/>
        <w:rPr>
          <w:rFonts w:asciiTheme="majorBidi" w:hAnsiTheme="majorBidi" w:cstheme="majorBidi"/>
        </w:rPr>
      </w:pPr>
      <w:r w:rsidRPr="00AF63EA">
        <w:rPr>
          <w:rFonts w:asciiTheme="majorBidi" w:eastAsia="Times New Roman" w:hAnsiTheme="majorBidi" w:cstheme="majorBidi"/>
          <w:spacing w:val="2"/>
          <w:sz w:val="24"/>
          <w:szCs w:val="24"/>
        </w:rPr>
        <w:t>Against this backdrop specifying correlation and interaction between civil society and the concept of good governance some observations about Pakistan’s civil society can be made. The Pakistan civil society is a reactive civil society. It has been a created civil society rather than it has evolved. Although lack of good governance in Pakistan has many factors behind it, weak civil society and a largely cosmetic civil society is one of the key causes.</w:t>
      </w:r>
    </w:p>
    <w:sectPr w:rsidR="00D123DF" w:rsidRPr="00AF63E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206DB"/>
    <w:multiLevelType w:val="multilevel"/>
    <w:tmpl w:val="61E89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6B74EF2"/>
    <w:multiLevelType w:val="multilevel"/>
    <w:tmpl w:val="C3A87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189646B"/>
    <w:multiLevelType w:val="multilevel"/>
    <w:tmpl w:val="39DCF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95E3BB5"/>
    <w:multiLevelType w:val="multilevel"/>
    <w:tmpl w:val="7778A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jA0NbQwNTYzNTM1NTJV0lEKTi0uzszPAykwrAUAts+HNSwAAAA="/>
  </w:docVars>
  <w:rsids>
    <w:rsidRoot w:val="00AF63EA"/>
    <w:rsid w:val="00AF63EA"/>
    <w:rsid w:val="00D123D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63EA"/>
  </w:style>
  <w:style w:type="paragraph" w:styleId="Heading3">
    <w:name w:val="heading 3"/>
    <w:basedOn w:val="Normal"/>
    <w:next w:val="Normal"/>
    <w:link w:val="Heading3Char"/>
    <w:uiPriority w:val="9"/>
    <w:semiHidden/>
    <w:unhideWhenUsed/>
    <w:qFormat/>
    <w:rsid w:val="00AF63EA"/>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AF63EA"/>
    <w:rPr>
      <w:rFonts w:asciiTheme="majorHAnsi" w:eastAsiaTheme="majorEastAsia" w:hAnsiTheme="majorHAnsi" w:cstheme="majorBidi"/>
      <w:b/>
      <w:bCs/>
      <w:color w:val="4F81BD" w:themeColor="accent1"/>
    </w:rPr>
  </w:style>
  <w:style w:type="character" w:styleId="Hyperlink">
    <w:name w:val="Hyperlink"/>
    <w:basedOn w:val="DefaultParagraphFont"/>
    <w:uiPriority w:val="99"/>
    <w:semiHidden/>
    <w:unhideWhenUsed/>
    <w:rsid w:val="00AF63EA"/>
    <w:rPr>
      <w:color w:val="0000FF"/>
      <w:u w:val="single"/>
    </w:rPr>
  </w:style>
  <w:style w:type="paragraph" w:styleId="NormalWeb">
    <w:name w:val="Normal (Web)"/>
    <w:basedOn w:val="Normal"/>
    <w:uiPriority w:val="99"/>
    <w:unhideWhenUsed/>
    <w:rsid w:val="00AF63E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F63E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63EA"/>
  </w:style>
  <w:style w:type="paragraph" w:styleId="Heading3">
    <w:name w:val="heading 3"/>
    <w:basedOn w:val="Normal"/>
    <w:next w:val="Normal"/>
    <w:link w:val="Heading3Char"/>
    <w:uiPriority w:val="9"/>
    <w:semiHidden/>
    <w:unhideWhenUsed/>
    <w:qFormat/>
    <w:rsid w:val="00AF63EA"/>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AF63EA"/>
    <w:rPr>
      <w:rFonts w:asciiTheme="majorHAnsi" w:eastAsiaTheme="majorEastAsia" w:hAnsiTheme="majorHAnsi" w:cstheme="majorBidi"/>
      <w:b/>
      <w:bCs/>
      <w:color w:val="4F81BD" w:themeColor="accent1"/>
    </w:rPr>
  </w:style>
  <w:style w:type="character" w:styleId="Hyperlink">
    <w:name w:val="Hyperlink"/>
    <w:basedOn w:val="DefaultParagraphFont"/>
    <w:uiPriority w:val="99"/>
    <w:semiHidden/>
    <w:unhideWhenUsed/>
    <w:rsid w:val="00AF63EA"/>
    <w:rPr>
      <w:color w:val="0000FF"/>
      <w:u w:val="single"/>
    </w:rPr>
  </w:style>
  <w:style w:type="paragraph" w:styleId="NormalWeb">
    <w:name w:val="Normal (Web)"/>
    <w:basedOn w:val="Normal"/>
    <w:uiPriority w:val="99"/>
    <w:unhideWhenUsed/>
    <w:rsid w:val="00AF63E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F63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Ideology" TargetMode="External"/><Relationship Id="rId13" Type="http://schemas.openxmlformats.org/officeDocument/2006/relationships/hyperlink" Target="https://en.wikipedia.org/wiki/Mass_media" TargetMode="External"/><Relationship Id="rId18" Type="http://schemas.openxmlformats.org/officeDocument/2006/relationships/hyperlink" Target="http://www.eastasiaforum.org/2014/09/18/why-pakistans-army-stands-to-gain-from-political-turmoil/" TargetMode="External"/><Relationship Id="rId26" Type="http://schemas.openxmlformats.org/officeDocument/2006/relationships/hyperlink" Target="https://en.wikipedia.org/wiki/Collective_intelligence" TargetMode="External"/><Relationship Id="rId3" Type="http://schemas.microsoft.com/office/2007/relationships/stylesWithEffects" Target="stylesWithEffects.xml"/><Relationship Id="rId21" Type="http://schemas.openxmlformats.org/officeDocument/2006/relationships/hyperlink" Target="https://en.wikipedia.org/wiki/Political_system" TargetMode="External"/><Relationship Id="rId34" Type="http://schemas.openxmlformats.org/officeDocument/2006/relationships/fontTable" Target="fontTable.xml"/><Relationship Id="rId7" Type="http://schemas.openxmlformats.org/officeDocument/2006/relationships/hyperlink" Target="https://en.wikipedia.org/wiki/Political_science" TargetMode="External"/><Relationship Id="rId12" Type="http://schemas.openxmlformats.org/officeDocument/2006/relationships/hyperlink" Target="https://en.wikipedia.org/wiki/Voting_behavior" TargetMode="External"/><Relationship Id="rId17" Type="http://schemas.openxmlformats.org/officeDocument/2006/relationships/hyperlink" Target="https://en.wikipedia.org/wiki/Ideology" TargetMode="External"/><Relationship Id="rId25" Type="http://schemas.openxmlformats.org/officeDocument/2006/relationships/hyperlink" Target="https://en.wikipedia.org/wiki/Knowledge_management" TargetMode="External"/><Relationship Id="rId33" Type="http://schemas.openxmlformats.org/officeDocument/2006/relationships/hyperlink" Target="http://servicefutures.com/public-sector/iss-three-key-fm-roles-supporting-public-sector-towards-2020/" TargetMode="External"/><Relationship Id="rId2" Type="http://schemas.openxmlformats.org/officeDocument/2006/relationships/styles" Target="styles.xml"/><Relationship Id="rId16" Type="http://schemas.openxmlformats.org/officeDocument/2006/relationships/hyperlink" Target="https://en.wikipedia.org/wiki/Political_science" TargetMode="External"/><Relationship Id="rId20" Type="http://schemas.openxmlformats.org/officeDocument/2006/relationships/hyperlink" Target="https://en.wikipedia.org/wiki/Politics" TargetMode="External"/><Relationship Id="rId29" Type="http://schemas.openxmlformats.org/officeDocument/2006/relationships/hyperlink" Target="https://en.wikipedia.org/wiki/Business" TargetMode="External"/><Relationship Id="rId1" Type="http://schemas.openxmlformats.org/officeDocument/2006/relationships/numbering" Target="numbering.xml"/><Relationship Id="rId6" Type="http://schemas.openxmlformats.org/officeDocument/2006/relationships/hyperlink" Target="https://www.skillsyouneed.com/general/commercial-awareness.html" TargetMode="External"/><Relationship Id="rId11" Type="http://schemas.openxmlformats.org/officeDocument/2006/relationships/hyperlink" Target="https://en.wikipedia.org/wiki/Theodor_Adorno" TargetMode="External"/><Relationship Id="rId24" Type="http://schemas.openxmlformats.org/officeDocument/2006/relationships/hyperlink" Target="https://en.wikipedia.org/wiki/Empowerment" TargetMode="External"/><Relationship Id="rId32" Type="http://schemas.openxmlformats.org/officeDocument/2006/relationships/hyperlink" Target="https://en.wikipedia.org/wiki/African_Charter_for_Popular_Participation_in_Development_and_Transformation" TargetMode="External"/><Relationship Id="rId5" Type="http://schemas.openxmlformats.org/officeDocument/2006/relationships/webSettings" Target="webSettings.xml"/><Relationship Id="rId15" Type="http://schemas.openxmlformats.org/officeDocument/2006/relationships/hyperlink" Target="https://dailytimes.com.pk/336297/clash-of-civilisations-women-and-democracy/" TargetMode="External"/><Relationship Id="rId23" Type="http://schemas.openxmlformats.org/officeDocument/2006/relationships/hyperlink" Target="https://en.wikipedia.org/wiki/Stakeholder_engagement" TargetMode="External"/><Relationship Id="rId28" Type="http://schemas.openxmlformats.org/officeDocument/2006/relationships/hyperlink" Target="https://en.wikipedia.org/wiki/Education" TargetMode="External"/><Relationship Id="rId10" Type="http://schemas.openxmlformats.org/officeDocument/2006/relationships/hyperlink" Target="https://en.wikipedia.org/wiki/Karl_Deutsch" TargetMode="External"/><Relationship Id="rId19" Type="http://schemas.openxmlformats.org/officeDocument/2006/relationships/hyperlink" Target="https://en.wikipedia.org/wiki/International_Encyclopedia_of_the_Social_Sciences" TargetMode="External"/><Relationship Id="rId31" Type="http://schemas.openxmlformats.org/officeDocument/2006/relationships/hyperlink" Target="https://en.wikipedia.org/wiki/Humanism" TargetMode="External"/><Relationship Id="rId4" Type="http://schemas.openxmlformats.org/officeDocument/2006/relationships/settings" Target="settings.xml"/><Relationship Id="rId9" Type="http://schemas.openxmlformats.org/officeDocument/2006/relationships/hyperlink" Target="https://en.wikipedia.org/wiki/Theories_of_political_behavior" TargetMode="External"/><Relationship Id="rId14" Type="http://schemas.openxmlformats.org/officeDocument/2006/relationships/hyperlink" Target="https://en.wikipedia.org/wiki/Election" TargetMode="External"/><Relationship Id="rId22" Type="http://schemas.openxmlformats.org/officeDocument/2006/relationships/hyperlink" Target="https://en.wikipedia.org/wiki/Polity" TargetMode="External"/><Relationship Id="rId27" Type="http://schemas.openxmlformats.org/officeDocument/2006/relationships/hyperlink" Target="https://en.wikipedia.org/wiki/Western_world" TargetMode="External"/><Relationship Id="rId30" Type="http://schemas.openxmlformats.org/officeDocument/2006/relationships/hyperlink" Target="https://en.wikipedia.org/wiki/Public_policy"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28</Pages>
  <Words>8947</Words>
  <Characters>51002</Characters>
  <Application>Microsoft Office Word</Application>
  <DocSecurity>0</DocSecurity>
  <Lines>425</Lines>
  <Paragraphs>119</Paragraphs>
  <ScaleCrop>false</ScaleCrop>
  <Company/>
  <LinksUpToDate>false</LinksUpToDate>
  <CharactersWithSpaces>59830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1</cp:revision>
  <dcterms:created xsi:type="dcterms:W3CDTF">2020-03-31T18:10:00Z</dcterms:created>
  <dcterms:modified xsi:type="dcterms:W3CDTF">2020-03-31T18:11:00Z</dcterms:modified>
</cp:coreProperties>
</file>